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41EA" w14:textId="51F0017C" w:rsidR="00F25863" w:rsidRDefault="00D607F3">
      <w:pPr>
        <w:pStyle w:val="Title"/>
      </w:pPr>
      <w:r>
        <w:t>Finding Fact in Fiction I</w:t>
      </w:r>
    </w:p>
    <w:p w14:paraId="2F1C8DD8" w14:textId="77777777" w:rsidR="00F25863" w:rsidRDefault="00D607F3">
      <w:pPr>
        <w:pStyle w:val="Subtitle"/>
      </w:pPr>
      <w:r>
        <w:t>~Reading Schedule ~</w:t>
      </w:r>
    </w:p>
    <w:p w14:paraId="10CC1735" w14:textId="521C7383" w:rsidR="002A0D28" w:rsidRDefault="002A0D28">
      <w:pPr>
        <w:pStyle w:val="Subtitle"/>
      </w:pPr>
      <w:r>
        <w:t>Surviving Other Worlds</w:t>
      </w:r>
    </w:p>
    <w:p w14:paraId="757A5728" w14:textId="77777777" w:rsidR="00F25863" w:rsidRDefault="00D607F3">
      <w:pPr>
        <w:pStyle w:val="Subtitle"/>
        <w:ind w:right="-900"/>
        <w:jc w:val="both"/>
      </w:pPr>
      <w:r>
        <w:t>~</w:t>
      </w:r>
      <w:proofErr w:type="gramStart"/>
      <w:r>
        <w:t>Upper Level</w:t>
      </w:r>
      <w:proofErr w:type="gramEnd"/>
      <w:r>
        <w:t xml:space="preserve"> Lit Course~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SRCS ~ </w:t>
      </w:r>
      <w:proofErr w:type="spellStart"/>
      <w:r>
        <w:t>mr.</w:t>
      </w:r>
      <w:proofErr w:type="spellEnd"/>
      <w:r>
        <w:t xml:space="preserve"> e</w:t>
      </w:r>
    </w:p>
    <w:p w14:paraId="716E8281" w14:textId="45FBA533" w:rsidR="00F25863" w:rsidRDefault="00E21346" w:rsidP="00E21346">
      <w:pPr>
        <w:pStyle w:val="Subtitle"/>
        <w:jc w:val="both"/>
      </w:pPr>
      <w:r>
        <w:tab/>
      </w:r>
      <w:r>
        <w:tab/>
      </w:r>
      <w:r w:rsidR="00D607F3">
        <w:t xml:space="preserve">    </w:t>
      </w:r>
    </w:p>
    <w:p w14:paraId="37917B23" w14:textId="3F8BB5D6" w:rsidR="00F25863" w:rsidRDefault="00D607F3">
      <w:pPr>
        <w:pStyle w:val="Subtitle"/>
        <w:jc w:val="left"/>
      </w:pPr>
      <w:r>
        <w:tab/>
        <w:t xml:space="preserve">Class 1: intro, syllabus/overview; </w:t>
      </w:r>
      <w:proofErr w:type="spellStart"/>
      <w:r w:rsidR="00E21346">
        <w:t>HPPoA</w:t>
      </w:r>
      <w:proofErr w:type="spellEnd"/>
      <w:r>
        <w:t xml:space="preserve"> read in </w:t>
      </w:r>
      <w:proofErr w:type="gramStart"/>
      <w:r>
        <w:t>class</w:t>
      </w:r>
      <w:proofErr w:type="gramEnd"/>
    </w:p>
    <w:p w14:paraId="632DB352" w14:textId="01949C24" w:rsidR="00F25863" w:rsidRDefault="00000000">
      <w:pPr>
        <w:pStyle w:val="Subtitle"/>
        <w:jc w:val="left"/>
      </w:pPr>
      <w:r>
        <w:rPr>
          <w:noProof/>
        </w:rPr>
        <w:pict w14:anchorId="3442F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52" type="#_x0000_t75" alt="Harry Potter and the Prisoner of Azkaban Hard Cover (Book #3 ..." style="position:absolute;margin-left:241.15pt;margin-top:4.8pt;width:160.05pt;height:160.05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7" o:title="Harry Potter and the Prisoner of Azkaban Hard Cover (Book #3 "/>
            <w10:wrap type="square"/>
          </v:shape>
        </w:pict>
      </w:r>
      <w:r w:rsidR="00D607F3">
        <w:tab/>
        <w:t xml:space="preserve">Class 2: </w:t>
      </w:r>
      <w:proofErr w:type="spellStart"/>
      <w:r w:rsidR="00E21346">
        <w:t>HPPoA</w:t>
      </w:r>
      <w:proofErr w:type="spellEnd"/>
      <w:r w:rsidR="00D607F3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1,2</w:t>
      </w:r>
      <w:proofErr w:type="gramEnd"/>
    </w:p>
    <w:p w14:paraId="6B45472C" w14:textId="18ACED7B" w:rsidR="00F25863" w:rsidRDefault="00000000">
      <w:pPr>
        <w:pStyle w:val="Subtitle"/>
        <w:jc w:val="left"/>
      </w:pPr>
      <w:r>
        <w:rPr>
          <w:noProof/>
        </w:rPr>
        <w:pict w14:anchorId="0913D907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14pt;margin-top:7.2pt;width:63pt;height:81pt;z-index:1" stroked="f">
            <v:textbox style="mso-next-textbox:#_x0000_s1033">
              <w:txbxContent>
                <w:p w14:paraId="60EF555D" w14:textId="79308C7B" w:rsidR="00F25863" w:rsidRDefault="00F25863">
                  <w:pPr>
                    <w:rPr>
                      <w:rFonts w:ascii="Book Antiqua" w:hAnsi="Book Antiqua"/>
                      <w:sz w:val="20"/>
                    </w:rPr>
                  </w:pPr>
                </w:p>
              </w:txbxContent>
            </v:textbox>
          </v:shape>
        </w:pict>
      </w:r>
      <w:r w:rsidR="00D607F3">
        <w:tab/>
        <w:t xml:space="preserve">Class 3: </w:t>
      </w:r>
      <w:proofErr w:type="spellStart"/>
      <w:r w:rsidR="00E21346">
        <w:t>HPPoA</w:t>
      </w:r>
      <w:proofErr w:type="spellEnd"/>
      <w:r w:rsidR="00D607F3">
        <w:t xml:space="preserve"> read </w:t>
      </w:r>
      <w:proofErr w:type="spellStart"/>
      <w:r w:rsidR="00D607F3">
        <w:t>ch</w:t>
      </w:r>
      <w:proofErr w:type="spellEnd"/>
      <w:r w:rsidR="00D607F3">
        <w:t xml:space="preserve"> </w:t>
      </w:r>
      <w:proofErr w:type="gramStart"/>
      <w:r w:rsidR="00E21346">
        <w:t>3,</w:t>
      </w:r>
      <w:r w:rsidR="00D607F3">
        <w:t>4</w:t>
      </w:r>
      <w:proofErr w:type="gramEnd"/>
    </w:p>
    <w:p w14:paraId="5BC862E3" w14:textId="032CF042" w:rsidR="00F25863" w:rsidRDefault="00D607F3">
      <w:pPr>
        <w:pStyle w:val="Subtitle"/>
        <w:jc w:val="left"/>
      </w:pPr>
      <w:r>
        <w:tab/>
        <w:t xml:space="preserve">Class 4: </w:t>
      </w:r>
      <w:proofErr w:type="spellStart"/>
      <w:r w:rsidR="00E21346">
        <w:t>HPPoA</w:t>
      </w:r>
      <w:proofErr w:type="spellEnd"/>
      <w:r>
        <w:t xml:space="preserve"> read </w:t>
      </w:r>
      <w:proofErr w:type="spellStart"/>
      <w:r>
        <w:t>ch</w:t>
      </w:r>
      <w:proofErr w:type="spellEnd"/>
      <w:r>
        <w:t xml:space="preserve"> </w:t>
      </w:r>
      <w:proofErr w:type="gramStart"/>
      <w:r w:rsidR="00E21346">
        <w:t>5,6</w:t>
      </w:r>
      <w:proofErr w:type="gramEnd"/>
    </w:p>
    <w:p w14:paraId="31867AB4" w14:textId="1B6C1826" w:rsidR="00F25863" w:rsidRDefault="00D607F3">
      <w:pPr>
        <w:pStyle w:val="Subtitle"/>
        <w:jc w:val="left"/>
      </w:pPr>
      <w:r>
        <w:tab/>
        <w:t xml:space="preserve">Class 5: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7,8</w:t>
      </w:r>
      <w:proofErr w:type="gramEnd"/>
    </w:p>
    <w:p w14:paraId="0F1E15DF" w14:textId="5943849C" w:rsidR="00F25863" w:rsidRDefault="00D607F3">
      <w:pPr>
        <w:pStyle w:val="Subtitle"/>
        <w:jc w:val="left"/>
      </w:pPr>
      <w:r>
        <w:tab/>
        <w:t xml:space="preserve">Class 6: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9,10</w:t>
      </w:r>
      <w:proofErr w:type="gramEnd"/>
    </w:p>
    <w:p w14:paraId="1039D49F" w14:textId="0A238562" w:rsidR="00F25863" w:rsidRDefault="00D607F3">
      <w:pPr>
        <w:pStyle w:val="Subtitle"/>
        <w:jc w:val="left"/>
      </w:pPr>
      <w:r>
        <w:tab/>
        <w:t xml:space="preserve">Class 7: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11,12</w:t>
      </w:r>
      <w:proofErr w:type="gramEnd"/>
    </w:p>
    <w:p w14:paraId="159E8B9D" w14:textId="2183508C" w:rsidR="00F25863" w:rsidRDefault="00D607F3">
      <w:pPr>
        <w:pStyle w:val="Subtitle"/>
        <w:jc w:val="left"/>
      </w:pPr>
      <w:r>
        <w:tab/>
        <w:t>Class 8:</w:t>
      </w:r>
      <w:r w:rsidR="00E21346">
        <w:t xml:space="preserve">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13,14</w:t>
      </w:r>
      <w:proofErr w:type="gramEnd"/>
    </w:p>
    <w:p w14:paraId="7E5ED42F" w14:textId="54B6F45B" w:rsidR="00F25863" w:rsidRDefault="00D607F3">
      <w:pPr>
        <w:pStyle w:val="Subtitle"/>
        <w:ind w:firstLine="720"/>
        <w:jc w:val="left"/>
      </w:pPr>
      <w:r>
        <w:t xml:space="preserve">Class 9: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15,16</w:t>
      </w:r>
      <w:proofErr w:type="gramEnd"/>
    </w:p>
    <w:p w14:paraId="16FEFA39" w14:textId="0883114D" w:rsidR="00F25863" w:rsidRDefault="00D607F3">
      <w:pPr>
        <w:pStyle w:val="Subtitle"/>
        <w:jc w:val="left"/>
      </w:pPr>
      <w:r>
        <w:tab/>
        <w:t xml:space="preserve">Class 10: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17,18</w:t>
      </w:r>
      <w:proofErr w:type="gramEnd"/>
    </w:p>
    <w:p w14:paraId="4ED22CF4" w14:textId="1A28776F" w:rsidR="00F25863" w:rsidRDefault="00D607F3">
      <w:pPr>
        <w:pStyle w:val="Subtitle"/>
        <w:jc w:val="left"/>
      </w:pPr>
      <w:r>
        <w:tab/>
        <w:t xml:space="preserve">Class 11: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19,20</w:t>
      </w:r>
      <w:proofErr w:type="gramEnd"/>
    </w:p>
    <w:p w14:paraId="70137B15" w14:textId="6573ADAF" w:rsidR="00F25863" w:rsidRDefault="00D607F3">
      <w:pPr>
        <w:pStyle w:val="Subtitle"/>
        <w:jc w:val="left"/>
      </w:pPr>
      <w:r>
        <w:tab/>
        <w:t xml:space="preserve">Class 12: </w:t>
      </w:r>
      <w:proofErr w:type="spellStart"/>
      <w:r w:rsidR="00E21346">
        <w:t>HPPoA</w:t>
      </w:r>
      <w:proofErr w:type="spellEnd"/>
      <w:r w:rsidR="00E21346">
        <w:t xml:space="preserve">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21,22</w:t>
      </w:r>
      <w:proofErr w:type="gramEnd"/>
    </w:p>
    <w:p w14:paraId="3665CACB" w14:textId="1A7700A5" w:rsidR="00F25863" w:rsidRDefault="00D607F3">
      <w:pPr>
        <w:pStyle w:val="Subtitle"/>
        <w:jc w:val="left"/>
      </w:pPr>
      <w:r>
        <w:tab/>
        <w:t xml:space="preserve">Class 13: </w:t>
      </w:r>
      <w:r w:rsidR="00E21346">
        <w:t>film</w:t>
      </w:r>
    </w:p>
    <w:p w14:paraId="7A219274" w14:textId="34A65D2D" w:rsidR="00F25863" w:rsidRDefault="00D607F3">
      <w:pPr>
        <w:pStyle w:val="Subtitle"/>
        <w:jc w:val="left"/>
      </w:pPr>
      <w:r>
        <w:tab/>
        <w:t xml:space="preserve">Class 14: </w:t>
      </w:r>
      <w:r w:rsidR="00E21346">
        <w:t>film</w:t>
      </w:r>
      <w:r>
        <w:t xml:space="preserve"> </w:t>
      </w:r>
    </w:p>
    <w:p w14:paraId="74FC5BA2" w14:textId="763C413B" w:rsidR="00F25863" w:rsidRDefault="00D607F3">
      <w:pPr>
        <w:pStyle w:val="Subtitle"/>
        <w:jc w:val="left"/>
      </w:pPr>
      <w:r>
        <w:tab/>
        <w:t xml:space="preserve">Class 15: </w:t>
      </w:r>
      <w:r w:rsidR="00E21346">
        <w:t>film</w:t>
      </w:r>
      <w:r>
        <w:t xml:space="preserve">  </w:t>
      </w:r>
    </w:p>
    <w:p w14:paraId="416BF10E" w14:textId="77777777" w:rsidR="00706398" w:rsidRDefault="00D607F3" w:rsidP="00E87BCE">
      <w:pPr>
        <w:pStyle w:val="Subtitle"/>
        <w:ind w:right="-450"/>
        <w:jc w:val="left"/>
      </w:pPr>
      <w:r>
        <w:tab/>
        <w:t xml:space="preserve">Class 16: </w:t>
      </w:r>
      <w:r w:rsidR="00E21346">
        <w:t xml:space="preserve">discuss; </w:t>
      </w:r>
      <w:r w:rsidR="00706398">
        <w:t xml:space="preserve">Rowling </w:t>
      </w:r>
      <w:proofErr w:type="gramStart"/>
      <w:r w:rsidR="00706398">
        <w:t>article</w:t>
      </w:r>
      <w:proofErr w:type="gramEnd"/>
    </w:p>
    <w:p w14:paraId="10543A7C" w14:textId="201A867E" w:rsidR="00F25863" w:rsidRDefault="00000000" w:rsidP="004D3204">
      <w:pPr>
        <w:pStyle w:val="Subtitle"/>
        <w:ind w:left="2880" w:right="-450" w:firstLine="1350"/>
        <w:jc w:val="left"/>
      </w:pPr>
      <w:r>
        <w:rPr>
          <w:noProof/>
        </w:rPr>
        <w:pict w14:anchorId="54BC5936">
          <v:shape id="Picture 9" o:spid="_x0000_s1053" type="#_x0000_t75" alt="Ender's Game (The Ender Quintet): Card, Orson Scott: 8601401251873 ..." style="position:absolute;left:0;text-align:left;margin-left:.65pt;margin-top:10.8pt;width:116pt;height:194.95pt;z-index:-2;visibility:visible;mso-wrap-style:square;mso-position-horizontal-relative:text;mso-position-vertical-relative:text" wrapcoords="-191 0 -191 21486 21600 21486 21600 0 -191 0">
            <v:imagedata r:id="rId8" o:title=" 8601401251873 "/>
            <w10:wrap type="tight"/>
          </v:shape>
        </w:pict>
      </w:r>
      <w:r w:rsidR="00706398">
        <w:t xml:space="preserve">Class 17: </w:t>
      </w:r>
      <w:r w:rsidR="00E21346">
        <w:t xml:space="preserve">start </w:t>
      </w:r>
      <w:proofErr w:type="gramStart"/>
      <w:r w:rsidR="00E21346">
        <w:t>EG</w:t>
      </w:r>
      <w:r w:rsidR="00D607F3">
        <w:t xml:space="preserve">  </w:t>
      </w:r>
      <w:r w:rsidR="00E87BCE">
        <w:t>(</w:t>
      </w:r>
      <w:proofErr w:type="gramEnd"/>
      <w:r w:rsidR="00E87BCE">
        <w:t>introduction)</w:t>
      </w:r>
    </w:p>
    <w:p w14:paraId="0A54586E" w14:textId="2CCA34C9" w:rsidR="00F25863" w:rsidRDefault="00D607F3" w:rsidP="004D3204">
      <w:pPr>
        <w:pStyle w:val="Subtitle"/>
        <w:ind w:left="2880" w:firstLine="1350"/>
        <w:jc w:val="left"/>
      </w:pPr>
      <w:r>
        <w:t>Class 1</w:t>
      </w:r>
      <w:r w:rsidR="00706398">
        <w:t>8</w:t>
      </w:r>
      <w:r>
        <w:t xml:space="preserve">: </w:t>
      </w:r>
      <w:r w:rsidR="00E21346">
        <w:t xml:space="preserve">EG read to </w:t>
      </w:r>
      <w:proofErr w:type="spellStart"/>
      <w:r w:rsidR="00E21346">
        <w:t>ch</w:t>
      </w:r>
      <w:proofErr w:type="spellEnd"/>
      <w:r w:rsidR="00E21346">
        <w:t xml:space="preserve"> 3</w:t>
      </w:r>
      <w:r w:rsidR="00567725">
        <w:t xml:space="preserve"> (not incl.)</w:t>
      </w:r>
    </w:p>
    <w:p w14:paraId="60D11BF9" w14:textId="6457D97C" w:rsidR="00F25863" w:rsidRDefault="00D607F3" w:rsidP="004D3204">
      <w:pPr>
        <w:pStyle w:val="Subtitle"/>
        <w:jc w:val="left"/>
      </w:pPr>
      <w:r>
        <w:tab/>
      </w:r>
      <w:r w:rsidR="004D3204">
        <w:tab/>
      </w:r>
      <w:r>
        <w:t>Class 1</w:t>
      </w:r>
      <w:r w:rsidR="00706398">
        <w:t>9</w:t>
      </w:r>
      <w:r>
        <w:t xml:space="preserve">: </w:t>
      </w:r>
      <w:r w:rsidR="00E21346">
        <w:t xml:space="preserve">EG read to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5</w:t>
      </w:r>
      <w:proofErr w:type="gramEnd"/>
    </w:p>
    <w:p w14:paraId="512AF925" w14:textId="31051DB4" w:rsidR="00F25863" w:rsidRDefault="00D607F3" w:rsidP="004D3204">
      <w:pPr>
        <w:pStyle w:val="Subtitle"/>
        <w:ind w:left="2880" w:firstLine="1350"/>
        <w:jc w:val="left"/>
      </w:pPr>
      <w:r>
        <w:tab/>
        <w:t xml:space="preserve">Class </w:t>
      </w:r>
      <w:r w:rsidR="00706398">
        <w:t>20</w:t>
      </w:r>
      <w:r>
        <w:t xml:space="preserve">: </w:t>
      </w:r>
      <w:r w:rsidR="00E21346">
        <w:t xml:space="preserve">EG read to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21346">
        <w:t>7</w:t>
      </w:r>
      <w:proofErr w:type="gramEnd"/>
    </w:p>
    <w:p w14:paraId="78A4EA89" w14:textId="49182BEC" w:rsidR="00F25863" w:rsidRDefault="00D607F3" w:rsidP="004D3204">
      <w:pPr>
        <w:pStyle w:val="Subtitle"/>
        <w:ind w:left="2880" w:firstLine="1350"/>
        <w:jc w:val="left"/>
      </w:pPr>
      <w:r>
        <w:tab/>
        <w:t>Class 2</w:t>
      </w:r>
      <w:r w:rsidR="00706398">
        <w:t>1</w:t>
      </w:r>
      <w:r>
        <w:t xml:space="preserve">: </w:t>
      </w:r>
      <w:r w:rsidR="00E21346">
        <w:t xml:space="preserve">EG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87BCE">
        <w:t>7</w:t>
      </w:r>
      <w:proofErr w:type="gramEnd"/>
    </w:p>
    <w:p w14:paraId="69C691C3" w14:textId="769D5F25" w:rsidR="00F25863" w:rsidRDefault="00D607F3" w:rsidP="004D3204">
      <w:pPr>
        <w:pStyle w:val="Subtitle"/>
        <w:ind w:left="2880" w:firstLine="1350"/>
        <w:jc w:val="left"/>
      </w:pPr>
      <w:r>
        <w:tab/>
        <w:t>Class 2</w:t>
      </w:r>
      <w:r w:rsidR="00706398">
        <w:t>2</w:t>
      </w:r>
      <w:r>
        <w:t xml:space="preserve">: </w:t>
      </w:r>
      <w:r w:rsidR="00E21346">
        <w:t xml:space="preserve">EG read </w:t>
      </w:r>
      <w:proofErr w:type="spellStart"/>
      <w:r w:rsidR="00E21346">
        <w:t>ch</w:t>
      </w:r>
      <w:proofErr w:type="spellEnd"/>
      <w:r w:rsidR="00E21346">
        <w:t xml:space="preserve"> </w:t>
      </w:r>
      <w:proofErr w:type="gramStart"/>
      <w:r w:rsidR="00E87BCE">
        <w:t>8</w:t>
      </w:r>
      <w:proofErr w:type="gramEnd"/>
    </w:p>
    <w:p w14:paraId="01D2D9C2" w14:textId="63E03A22" w:rsidR="00F25863" w:rsidRDefault="00D607F3" w:rsidP="004D3204">
      <w:pPr>
        <w:pStyle w:val="Subtitle"/>
        <w:ind w:left="2880" w:firstLine="1350"/>
        <w:jc w:val="left"/>
      </w:pPr>
      <w:r>
        <w:tab/>
        <w:t>Class 2</w:t>
      </w:r>
      <w:r w:rsidR="00706398">
        <w:t>3</w:t>
      </w:r>
      <w:r>
        <w:t xml:space="preserve">: </w:t>
      </w:r>
      <w:r w:rsidR="00E21346">
        <w:t xml:space="preserve">EG read </w:t>
      </w:r>
      <w:proofErr w:type="spellStart"/>
      <w:r w:rsidR="00E87BCE">
        <w:t>ch</w:t>
      </w:r>
      <w:proofErr w:type="spellEnd"/>
      <w:r w:rsidR="00E87BCE">
        <w:t xml:space="preserve"> </w:t>
      </w:r>
      <w:proofErr w:type="gramStart"/>
      <w:r w:rsidR="00E87BCE">
        <w:t>9</w:t>
      </w:r>
      <w:proofErr w:type="gramEnd"/>
    </w:p>
    <w:p w14:paraId="10F89AE1" w14:textId="5678BC91" w:rsidR="00F25863" w:rsidRDefault="00D607F3" w:rsidP="004D3204">
      <w:pPr>
        <w:pStyle w:val="Subtitle"/>
        <w:ind w:left="2880" w:firstLine="1350"/>
        <w:jc w:val="left"/>
      </w:pPr>
      <w:r>
        <w:t>Class 2</w:t>
      </w:r>
      <w:r w:rsidR="00706398">
        <w:t>4</w:t>
      </w:r>
      <w:r>
        <w:t xml:space="preserve">: </w:t>
      </w:r>
      <w:r w:rsidR="00E21346">
        <w:t xml:space="preserve">EG read </w:t>
      </w:r>
      <w:proofErr w:type="spellStart"/>
      <w:r w:rsidR="00E87BCE">
        <w:t>ch</w:t>
      </w:r>
      <w:proofErr w:type="spellEnd"/>
      <w:r w:rsidR="00E87BCE">
        <w:t xml:space="preserve"> </w:t>
      </w:r>
      <w:proofErr w:type="gramStart"/>
      <w:r w:rsidR="00E87BCE">
        <w:t>10</w:t>
      </w:r>
      <w:proofErr w:type="gramEnd"/>
    </w:p>
    <w:p w14:paraId="7D915D97" w14:textId="20E92F59" w:rsidR="00E87BCE" w:rsidRDefault="00E87BCE" w:rsidP="004D3204">
      <w:pPr>
        <w:pStyle w:val="Subtitle"/>
        <w:ind w:left="2880" w:firstLine="1350"/>
        <w:jc w:val="left"/>
      </w:pPr>
      <w:r>
        <w:t>Class 2</w:t>
      </w:r>
      <w:r w:rsidR="00706398">
        <w:t>5</w:t>
      </w:r>
      <w:r>
        <w:t xml:space="preserve">: EG read </w:t>
      </w:r>
      <w:proofErr w:type="spellStart"/>
      <w:r>
        <w:t>ch</w:t>
      </w:r>
      <w:proofErr w:type="spellEnd"/>
      <w:r>
        <w:t xml:space="preserve"> </w:t>
      </w:r>
      <w:proofErr w:type="gramStart"/>
      <w:r>
        <w:t>11</w:t>
      </w:r>
      <w:proofErr w:type="gramEnd"/>
    </w:p>
    <w:p w14:paraId="1358E7B3" w14:textId="35F78696" w:rsidR="00915082" w:rsidRDefault="00E87BCE" w:rsidP="004D3204">
      <w:pPr>
        <w:pStyle w:val="Subtitle"/>
        <w:ind w:left="2880" w:firstLine="1350"/>
        <w:jc w:val="left"/>
      </w:pPr>
      <w:r>
        <w:t xml:space="preserve">Class </w:t>
      </w:r>
      <w:r w:rsidR="00915082">
        <w:t>2</w:t>
      </w:r>
      <w:r w:rsidR="00706398">
        <w:t>6</w:t>
      </w:r>
      <w:r w:rsidR="00915082">
        <w:t xml:space="preserve">: EG read </w:t>
      </w:r>
      <w:proofErr w:type="spellStart"/>
      <w:r w:rsidR="00915082">
        <w:t>ch</w:t>
      </w:r>
      <w:proofErr w:type="spellEnd"/>
      <w:r w:rsidR="00915082">
        <w:t xml:space="preserve"> </w:t>
      </w:r>
      <w:proofErr w:type="gramStart"/>
      <w:r w:rsidR="00915082">
        <w:t>12</w:t>
      </w:r>
      <w:proofErr w:type="gramEnd"/>
    </w:p>
    <w:p w14:paraId="4487184B" w14:textId="4954AF17" w:rsidR="00915082" w:rsidRDefault="00915082" w:rsidP="004D3204">
      <w:pPr>
        <w:pStyle w:val="Subtitle"/>
        <w:ind w:left="2880" w:firstLine="1350"/>
        <w:jc w:val="left"/>
      </w:pPr>
      <w:r>
        <w:t>Class 2</w:t>
      </w:r>
      <w:r w:rsidR="00706398">
        <w:t>7</w:t>
      </w:r>
      <w:r>
        <w:t xml:space="preserve"> EG read </w:t>
      </w:r>
      <w:proofErr w:type="spellStart"/>
      <w:r>
        <w:t>ch</w:t>
      </w:r>
      <w:proofErr w:type="spellEnd"/>
      <w:r>
        <w:t xml:space="preserve"> </w:t>
      </w:r>
      <w:proofErr w:type="gramStart"/>
      <w:r>
        <w:t>13</w:t>
      </w:r>
      <w:proofErr w:type="gramEnd"/>
    </w:p>
    <w:p w14:paraId="31B1B639" w14:textId="04F852D7" w:rsidR="00915082" w:rsidRDefault="00915082" w:rsidP="004D3204">
      <w:pPr>
        <w:pStyle w:val="Subtitle"/>
        <w:ind w:left="2880" w:firstLine="1350"/>
        <w:jc w:val="left"/>
      </w:pPr>
      <w:r>
        <w:t>Class 2</w:t>
      </w:r>
      <w:r w:rsidR="00706398">
        <w:t>8</w:t>
      </w:r>
      <w:r>
        <w:t xml:space="preserve">: EG read </w:t>
      </w:r>
      <w:proofErr w:type="spellStart"/>
      <w:r>
        <w:t>ch</w:t>
      </w:r>
      <w:proofErr w:type="spellEnd"/>
      <w:r>
        <w:t xml:space="preserve"> </w:t>
      </w:r>
      <w:proofErr w:type="gramStart"/>
      <w:r>
        <w:t>14</w:t>
      </w:r>
      <w:proofErr w:type="gramEnd"/>
    </w:p>
    <w:p w14:paraId="17073C05" w14:textId="1A3852DF" w:rsidR="00915082" w:rsidRDefault="00915082" w:rsidP="004D3204">
      <w:pPr>
        <w:pStyle w:val="Subtitle"/>
        <w:ind w:left="2880" w:firstLine="1350"/>
        <w:jc w:val="left"/>
      </w:pPr>
      <w:r>
        <w:t>Class 2</w:t>
      </w:r>
      <w:r w:rsidR="00706398">
        <w:t>9</w:t>
      </w:r>
      <w:r>
        <w:t xml:space="preserve">: EG read </w:t>
      </w:r>
      <w:proofErr w:type="spellStart"/>
      <w:r>
        <w:t>ch</w:t>
      </w:r>
      <w:proofErr w:type="spellEnd"/>
      <w:r>
        <w:t xml:space="preserve"> </w:t>
      </w:r>
      <w:proofErr w:type="gramStart"/>
      <w:r>
        <w:t>15</w:t>
      </w:r>
      <w:proofErr w:type="gramEnd"/>
    </w:p>
    <w:p w14:paraId="7DD00016" w14:textId="526E0B67" w:rsidR="00706398" w:rsidRDefault="00706398" w:rsidP="004D3204">
      <w:pPr>
        <w:pStyle w:val="Subtitle"/>
        <w:ind w:left="2880" w:firstLine="1350"/>
        <w:jc w:val="left"/>
      </w:pPr>
      <w:r>
        <w:t>Class 30: discuss Hero’s Cycle</w:t>
      </w:r>
    </w:p>
    <w:p w14:paraId="2C5A7472" w14:textId="0CE1D10A" w:rsidR="00F25863" w:rsidRDefault="00D607F3" w:rsidP="004D3204">
      <w:pPr>
        <w:pStyle w:val="Subtitle"/>
        <w:ind w:left="2880" w:firstLine="1350"/>
        <w:jc w:val="left"/>
      </w:pPr>
      <w:r>
        <w:t xml:space="preserve">Class </w:t>
      </w:r>
      <w:r w:rsidR="00706398">
        <w:t>31</w:t>
      </w:r>
      <w:r>
        <w:t xml:space="preserve">: </w:t>
      </w:r>
      <w:r w:rsidR="00E21346">
        <w:t>film</w:t>
      </w:r>
    </w:p>
    <w:p w14:paraId="25320791" w14:textId="5045AE3F" w:rsidR="00F25863" w:rsidRDefault="00D607F3" w:rsidP="004D3204">
      <w:pPr>
        <w:pStyle w:val="Subtitle"/>
        <w:ind w:left="2880" w:firstLine="1350"/>
        <w:jc w:val="left"/>
      </w:pPr>
      <w:r>
        <w:t xml:space="preserve">Class </w:t>
      </w:r>
      <w:r w:rsidR="00915082">
        <w:t>3</w:t>
      </w:r>
      <w:r w:rsidR="00706398">
        <w:t>2</w:t>
      </w:r>
      <w:r>
        <w:t xml:space="preserve">: </w:t>
      </w:r>
      <w:r w:rsidR="00E21346">
        <w:t>film</w:t>
      </w:r>
    </w:p>
    <w:p w14:paraId="0B590A77" w14:textId="2F6218C9" w:rsidR="00F25863" w:rsidRDefault="00D607F3" w:rsidP="004D3204">
      <w:pPr>
        <w:pStyle w:val="Subtitle"/>
        <w:ind w:left="2880" w:firstLine="1350"/>
        <w:jc w:val="left"/>
      </w:pPr>
      <w:r>
        <w:tab/>
        <w:t xml:space="preserve">Class </w:t>
      </w:r>
      <w:r w:rsidR="00915082">
        <w:t>3</w:t>
      </w:r>
      <w:r w:rsidR="00706398">
        <w:t>3</w:t>
      </w:r>
      <w:r>
        <w:t xml:space="preserve">: </w:t>
      </w:r>
      <w:r w:rsidR="00E21346">
        <w:t>film</w:t>
      </w:r>
    </w:p>
    <w:p w14:paraId="615D9582" w14:textId="77777777" w:rsidR="00E12BAC" w:rsidRDefault="00E12BAC" w:rsidP="004D3204">
      <w:pPr>
        <w:pStyle w:val="Subtitle"/>
        <w:ind w:left="2880" w:firstLine="1350"/>
        <w:jc w:val="left"/>
      </w:pPr>
    </w:p>
    <w:p w14:paraId="71F320F6" w14:textId="4FE2B413" w:rsidR="00F25863" w:rsidRDefault="00D607F3">
      <w:pPr>
        <w:pStyle w:val="Subtitle"/>
        <w:jc w:val="left"/>
      </w:pPr>
      <w:r>
        <w:tab/>
        <w:t xml:space="preserve">Class </w:t>
      </w:r>
      <w:r w:rsidR="00915082">
        <w:t>3</w:t>
      </w:r>
      <w:r w:rsidR="00706398">
        <w:t>4</w:t>
      </w:r>
      <w:r>
        <w:t xml:space="preserve">: </w:t>
      </w:r>
      <w:r w:rsidR="00E21346">
        <w:t xml:space="preserve">discuss; start </w:t>
      </w:r>
      <w:proofErr w:type="spellStart"/>
      <w:r w:rsidR="00E21346">
        <w:t>LoP</w:t>
      </w:r>
      <w:proofErr w:type="spellEnd"/>
      <w:r w:rsidR="00706398">
        <w:t xml:space="preserve"> (author’s note)</w:t>
      </w:r>
    </w:p>
    <w:p w14:paraId="1744843E" w14:textId="79B5DB83" w:rsidR="00F25863" w:rsidRDefault="00D607F3">
      <w:pPr>
        <w:pStyle w:val="Subtitle"/>
        <w:jc w:val="left"/>
      </w:pPr>
      <w:r>
        <w:tab/>
        <w:t xml:space="preserve">Class </w:t>
      </w:r>
      <w:r w:rsidR="00915082">
        <w:t>3</w:t>
      </w:r>
      <w:r w:rsidR="00706398">
        <w:t>5</w:t>
      </w:r>
      <w:r>
        <w:t xml:space="preserve">: </w:t>
      </w:r>
      <w:proofErr w:type="spellStart"/>
      <w:r w:rsidR="00E21346">
        <w:t>LoP</w:t>
      </w:r>
      <w:proofErr w:type="spellEnd"/>
      <w:r w:rsidR="00E21346">
        <w:t xml:space="preserve"> read </w:t>
      </w:r>
      <w:r w:rsidR="00706398">
        <w:t xml:space="preserve">rest of </w:t>
      </w:r>
      <w:r w:rsidR="00567725">
        <w:t xml:space="preserve">author’s note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7</w:t>
      </w:r>
      <w:proofErr w:type="gramEnd"/>
    </w:p>
    <w:p w14:paraId="3A91F034" w14:textId="47230E33" w:rsidR="00F25863" w:rsidRDefault="00000000">
      <w:pPr>
        <w:pStyle w:val="Subtitle"/>
        <w:jc w:val="left"/>
      </w:pPr>
      <w:r>
        <w:rPr>
          <w:noProof/>
        </w:rPr>
        <w:pict w14:anchorId="292D4621">
          <v:shape id="Picture 14" o:spid="_x0000_s1054" type="#_x0000_t75" style="position:absolute;margin-left:298.2pt;margin-top:1.8pt;width:127.35pt;height:195.95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 wrapcoords="-214 0 -214 21461 21600 21461 21600 0 -214 0">
            <v:imagedata r:id="rId9" o:title=""/>
            <w10:wrap type="tight"/>
          </v:shape>
        </w:pict>
      </w:r>
      <w:r w:rsidR="00D607F3">
        <w:tab/>
        <w:t xml:space="preserve">Class </w:t>
      </w:r>
      <w:r w:rsidR="00915082">
        <w:t>3</w:t>
      </w:r>
      <w:r w:rsidR="00706398">
        <w:t>6</w:t>
      </w:r>
      <w:r w:rsidR="00D607F3"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17</w:t>
      </w:r>
      <w:proofErr w:type="gramEnd"/>
    </w:p>
    <w:p w14:paraId="0BB8BEC7" w14:textId="31129762" w:rsidR="00F25863" w:rsidRDefault="00D607F3">
      <w:pPr>
        <w:pStyle w:val="Subtitle"/>
        <w:jc w:val="left"/>
      </w:pPr>
      <w:r>
        <w:tab/>
        <w:t>Class 3</w:t>
      </w:r>
      <w:r w:rsidR="00706398">
        <w:t>7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27</w:t>
      </w:r>
      <w:proofErr w:type="gramEnd"/>
    </w:p>
    <w:p w14:paraId="497BA17F" w14:textId="7268CD2A" w:rsidR="00F25863" w:rsidRDefault="00D607F3">
      <w:pPr>
        <w:pStyle w:val="Subtitle"/>
        <w:jc w:val="left"/>
      </w:pPr>
      <w:r>
        <w:tab/>
        <w:t>Class 3</w:t>
      </w:r>
      <w:r w:rsidR="00706398">
        <w:t>8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38</w:t>
      </w:r>
      <w:proofErr w:type="gramEnd"/>
    </w:p>
    <w:p w14:paraId="26EF70BC" w14:textId="70D1437B" w:rsidR="00F25863" w:rsidRDefault="00D607F3">
      <w:pPr>
        <w:pStyle w:val="Subtitle"/>
        <w:jc w:val="left"/>
      </w:pPr>
      <w:r>
        <w:tab/>
        <w:t>Class 3</w:t>
      </w:r>
      <w:r w:rsidR="00706398">
        <w:t>9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46</w:t>
      </w:r>
      <w:proofErr w:type="gramEnd"/>
    </w:p>
    <w:p w14:paraId="4AC4AFD7" w14:textId="334772BC" w:rsidR="00F25863" w:rsidRDefault="00D607F3" w:rsidP="0043517E">
      <w:pPr>
        <w:pStyle w:val="Subtitle"/>
        <w:ind w:left="720"/>
        <w:jc w:val="left"/>
      </w:pPr>
      <w:r>
        <w:t xml:space="preserve"> Class </w:t>
      </w:r>
      <w:r w:rsidR="00706398">
        <w:t>40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53</w:t>
      </w:r>
      <w:proofErr w:type="gramEnd"/>
    </w:p>
    <w:p w14:paraId="769AB93F" w14:textId="34FEC1F9" w:rsidR="00F25863" w:rsidRDefault="00D607F3" w:rsidP="0043517E">
      <w:pPr>
        <w:pStyle w:val="Subtitle"/>
        <w:ind w:left="720"/>
        <w:jc w:val="left"/>
      </w:pPr>
      <w:r>
        <w:t xml:space="preserve"> Class </w:t>
      </w:r>
      <w:r w:rsidR="00706398">
        <w:t>41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61</w:t>
      </w:r>
      <w:proofErr w:type="gramEnd"/>
    </w:p>
    <w:p w14:paraId="28C1A68A" w14:textId="71568B54" w:rsidR="00F25863" w:rsidRDefault="00D607F3" w:rsidP="0043517E">
      <w:pPr>
        <w:pStyle w:val="Subtitle"/>
        <w:ind w:left="720"/>
        <w:jc w:val="left"/>
      </w:pPr>
      <w:r>
        <w:t xml:space="preserve"> Class </w:t>
      </w:r>
      <w:r w:rsidR="00915082">
        <w:t>4</w:t>
      </w:r>
      <w:r w:rsidR="00706398">
        <w:t>2</w:t>
      </w:r>
      <w:r>
        <w:t>:</w:t>
      </w:r>
      <w:r w:rsidR="00567725">
        <w:t xml:space="preserve">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70</w:t>
      </w:r>
      <w:proofErr w:type="gramEnd"/>
    </w:p>
    <w:p w14:paraId="281ED154" w14:textId="08F30BE4" w:rsidR="00F25863" w:rsidRDefault="00D607F3" w:rsidP="0043517E">
      <w:pPr>
        <w:pStyle w:val="Subtitle"/>
        <w:ind w:left="720"/>
        <w:jc w:val="left"/>
      </w:pPr>
      <w:r>
        <w:t xml:space="preserve"> Class </w:t>
      </w:r>
      <w:r w:rsidR="00915082">
        <w:t>4</w:t>
      </w:r>
      <w:r w:rsidR="00706398">
        <w:t>3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567725">
        <w:t>83</w:t>
      </w:r>
      <w:proofErr w:type="gramEnd"/>
    </w:p>
    <w:p w14:paraId="41514B26" w14:textId="19062208" w:rsidR="00F25863" w:rsidRDefault="00D607F3" w:rsidP="0043517E">
      <w:pPr>
        <w:pStyle w:val="Subtitle"/>
        <w:ind w:left="720"/>
        <w:jc w:val="left"/>
      </w:pPr>
      <w:r>
        <w:t xml:space="preserve"> Class </w:t>
      </w:r>
      <w:r w:rsidR="00915082">
        <w:t>4</w:t>
      </w:r>
      <w:r w:rsidR="00706398">
        <w:t>4</w:t>
      </w:r>
      <w:r>
        <w:t xml:space="preserve">: </w:t>
      </w:r>
      <w:proofErr w:type="spellStart"/>
      <w:r w:rsidR="00567725">
        <w:t>LoP</w:t>
      </w:r>
      <w:proofErr w:type="spellEnd"/>
      <w:r w:rsidR="00567725">
        <w:t xml:space="preserve"> reads to </w:t>
      </w:r>
      <w:proofErr w:type="spellStart"/>
      <w:r w:rsidR="00567725">
        <w:t>ch</w:t>
      </w:r>
      <w:proofErr w:type="spellEnd"/>
      <w:r w:rsidR="00567725">
        <w:t xml:space="preserve"> </w:t>
      </w:r>
      <w:proofErr w:type="gramStart"/>
      <w:r w:rsidR="00E87BCE">
        <w:t>91</w:t>
      </w:r>
      <w:proofErr w:type="gramEnd"/>
    </w:p>
    <w:p w14:paraId="66BCBD28" w14:textId="0AD7BA09" w:rsidR="00F25863" w:rsidRDefault="00D607F3" w:rsidP="0043517E">
      <w:pPr>
        <w:pStyle w:val="Subtitle"/>
        <w:ind w:left="720"/>
        <w:jc w:val="left"/>
      </w:pPr>
      <w:r>
        <w:t xml:space="preserve">Class </w:t>
      </w:r>
      <w:r w:rsidR="00915082">
        <w:t>4</w:t>
      </w:r>
      <w:r w:rsidR="00706398">
        <w:t>5</w:t>
      </w:r>
      <w:r>
        <w:t xml:space="preserve">: </w:t>
      </w:r>
      <w:proofErr w:type="spellStart"/>
      <w:r w:rsidR="00E87BCE">
        <w:t>LoP</w:t>
      </w:r>
      <w:proofErr w:type="spellEnd"/>
      <w:r w:rsidR="00E87BCE">
        <w:t xml:space="preserve"> read to </w:t>
      </w:r>
      <w:proofErr w:type="spellStart"/>
      <w:r w:rsidR="00E87BCE">
        <w:t>ch</w:t>
      </w:r>
      <w:proofErr w:type="spellEnd"/>
      <w:r w:rsidR="00E87BCE">
        <w:t xml:space="preserve"> </w:t>
      </w:r>
      <w:proofErr w:type="gramStart"/>
      <w:r w:rsidR="00E87BCE">
        <w:t>93</w:t>
      </w:r>
      <w:proofErr w:type="gramEnd"/>
    </w:p>
    <w:p w14:paraId="71B184E4" w14:textId="6048EE05" w:rsidR="00F25863" w:rsidRDefault="00D607F3" w:rsidP="0043517E">
      <w:pPr>
        <w:pStyle w:val="Subtitle"/>
        <w:ind w:left="720"/>
        <w:jc w:val="left"/>
      </w:pPr>
      <w:r>
        <w:t xml:space="preserve">Class </w:t>
      </w:r>
      <w:r w:rsidR="00915082">
        <w:t>4</w:t>
      </w:r>
      <w:r w:rsidR="00706398">
        <w:t>6</w:t>
      </w:r>
      <w:r>
        <w:t xml:space="preserve">: </w:t>
      </w:r>
      <w:proofErr w:type="spellStart"/>
      <w:r w:rsidR="00E87BCE">
        <w:t>LoP</w:t>
      </w:r>
      <w:proofErr w:type="spellEnd"/>
      <w:r w:rsidR="00E87BCE">
        <w:t xml:space="preserve"> read to </w:t>
      </w:r>
      <w:proofErr w:type="spellStart"/>
      <w:r w:rsidR="00E87BCE">
        <w:t>ch</w:t>
      </w:r>
      <w:proofErr w:type="spellEnd"/>
      <w:r w:rsidR="00E87BCE">
        <w:t xml:space="preserve"> 100 (end</w:t>
      </w:r>
      <w:r w:rsidR="00706398">
        <w:t>)</w:t>
      </w:r>
    </w:p>
    <w:p w14:paraId="4244051B" w14:textId="4446AF27" w:rsidR="00F25863" w:rsidRDefault="00D607F3" w:rsidP="0043517E">
      <w:pPr>
        <w:pStyle w:val="Subtitle"/>
        <w:ind w:left="720"/>
        <w:jc w:val="left"/>
      </w:pPr>
      <w:r>
        <w:t>Class 4</w:t>
      </w:r>
      <w:r w:rsidR="00706398">
        <w:t>7</w:t>
      </w:r>
      <w:r>
        <w:t xml:space="preserve">: </w:t>
      </w:r>
      <w:r w:rsidR="00E87BCE">
        <w:t>film</w:t>
      </w:r>
    </w:p>
    <w:p w14:paraId="4684B466" w14:textId="10051149" w:rsidR="00F25863" w:rsidRDefault="00D607F3" w:rsidP="0043517E">
      <w:pPr>
        <w:pStyle w:val="Subtitle"/>
        <w:ind w:left="720"/>
        <w:jc w:val="left"/>
      </w:pPr>
      <w:r>
        <w:t>Class 4</w:t>
      </w:r>
      <w:r w:rsidR="00706398">
        <w:t>8</w:t>
      </w:r>
      <w:r>
        <w:t xml:space="preserve">: </w:t>
      </w:r>
      <w:r w:rsidR="00E87BCE">
        <w:t>film</w:t>
      </w:r>
    </w:p>
    <w:p w14:paraId="6C0993DB" w14:textId="76460F83" w:rsidR="00F25863" w:rsidRDefault="00D607F3" w:rsidP="0043517E">
      <w:pPr>
        <w:pStyle w:val="Subtitle"/>
        <w:ind w:left="720"/>
        <w:jc w:val="left"/>
      </w:pPr>
      <w:r>
        <w:t>Class 4</w:t>
      </w:r>
      <w:r w:rsidR="00706398">
        <w:t>9</w:t>
      </w:r>
      <w:r>
        <w:t xml:space="preserve">: </w:t>
      </w:r>
      <w:r w:rsidR="00E87BCE">
        <w:t>film</w:t>
      </w:r>
    </w:p>
    <w:p w14:paraId="2007832F" w14:textId="77777777" w:rsidR="0043517E" w:rsidRDefault="0043517E">
      <w:pPr>
        <w:pStyle w:val="Subtitle"/>
        <w:jc w:val="left"/>
      </w:pPr>
    </w:p>
    <w:p w14:paraId="5018BD22" w14:textId="77777777" w:rsidR="0043517E" w:rsidRDefault="0043517E">
      <w:pPr>
        <w:pStyle w:val="Subtitle"/>
        <w:jc w:val="left"/>
      </w:pPr>
    </w:p>
    <w:p w14:paraId="44F3330A" w14:textId="77777777" w:rsidR="0043517E" w:rsidRDefault="0043517E">
      <w:pPr>
        <w:pStyle w:val="Subtitle"/>
        <w:jc w:val="left"/>
      </w:pPr>
    </w:p>
    <w:p w14:paraId="387CF219" w14:textId="601C9E56" w:rsidR="00706398" w:rsidRDefault="00D607F3">
      <w:pPr>
        <w:pStyle w:val="Subtitle"/>
        <w:jc w:val="left"/>
      </w:pPr>
      <w:r>
        <w:t xml:space="preserve">Class </w:t>
      </w:r>
      <w:r w:rsidR="00706398">
        <w:t>50</w:t>
      </w:r>
      <w:r>
        <w:t xml:space="preserve">: </w:t>
      </w:r>
      <w:proofErr w:type="gramStart"/>
      <w:r>
        <w:t>discuss</w:t>
      </w:r>
      <w:r w:rsidR="00E87BCE">
        <w:t xml:space="preserve">; </w:t>
      </w:r>
      <w:r w:rsidR="00706398">
        <w:t xml:space="preserve"> Martel</w:t>
      </w:r>
      <w:proofErr w:type="gramEnd"/>
      <w:r w:rsidR="00706398">
        <w:t xml:space="preserve"> article</w:t>
      </w:r>
    </w:p>
    <w:p w14:paraId="467A1A7D" w14:textId="51A609BA" w:rsidR="00F25863" w:rsidRDefault="00000000" w:rsidP="00E12BAC">
      <w:pPr>
        <w:pStyle w:val="Subtitle"/>
        <w:ind w:left="2160" w:firstLine="720"/>
        <w:jc w:val="left"/>
      </w:pPr>
      <w:r>
        <w:rPr>
          <w:noProof/>
        </w:rPr>
        <w:pict w14:anchorId="17324793">
          <v:shape id="Picture 10" o:spid="_x0000_s1055" type="#_x0000_t75" alt="The Martian: Weir, Andy" style="position:absolute;left:0;text-align:left;margin-left:-11.9pt;margin-top:14.5pt;width:109.4pt;height:168.9pt;z-index:3;visibility:visible;mso-wrap-style:square;mso-wrap-distance-left:9pt;mso-wrap-distance-top:0;mso-wrap-distance-right:9pt;mso-wrap-distance-bottom:0;mso-position-horizontal-relative:text;mso-position-vertical-relative:text">
            <v:imagedata r:id="rId10" o:title=" Weir, Andy"/>
            <w10:wrap type="square"/>
          </v:shape>
        </w:pict>
      </w:r>
      <w:r w:rsidR="00706398">
        <w:t xml:space="preserve">Class 51: </w:t>
      </w:r>
      <w:r w:rsidR="00E87BCE">
        <w:t>begin The Martian</w:t>
      </w:r>
    </w:p>
    <w:p w14:paraId="24545AE2" w14:textId="68DD0015" w:rsidR="00E87BCE" w:rsidRDefault="00E87BCE" w:rsidP="00E12BAC">
      <w:pPr>
        <w:pStyle w:val="Subtitle"/>
        <w:ind w:left="4320" w:firstLine="720"/>
        <w:jc w:val="left"/>
      </w:pPr>
      <w:r>
        <w:t xml:space="preserve">Class </w:t>
      </w:r>
      <w:r w:rsidR="00706398">
        <w:t>52</w:t>
      </w:r>
      <w:r>
        <w:t xml:space="preserve">: </w:t>
      </w:r>
      <w:proofErr w:type="spellStart"/>
      <w:r w:rsidR="00706398">
        <w:t>t</w:t>
      </w:r>
      <w:r>
        <w:t>M</w:t>
      </w:r>
      <w:proofErr w:type="spellEnd"/>
      <w:r>
        <w:t xml:space="preserve"> </w:t>
      </w:r>
      <w:r w:rsidR="00706398">
        <w:t>pp 1-25 (incl.)</w:t>
      </w:r>
    </w:p>
    <w:p w14:paraId="60793E0A" w14:textId="189BAD20" w:rsidR="00706398" w:rsidRDefault="00706398" w:rsidP="00E12BAC">
      <w:pPr>
        <w:pStyle w:val="Subtitle"/>
        <w:ind w:left="2880" w:firstLine="720"/>
        <w:jc w:val="left"/>
      </w:pPr>
      <w:r>
        <w:t xml:space="preserve">Class 53: </w:t>
      </w:r>
      <w:proofErr w:type="spellStart"/>
      <w:r>
        <w:t>tM</w:t>
      </w:r>
      <w:proofErr w:type="spellEnd"/>
      <w:r>
        <w:t xml:space="preserve"> pp 26-50</w:t>
      </w:r>
    </w:p>
    <w:p w14:paraId="274D65DA" w14:textId="6EDCFAA3" w:rsidR="00706398" w:rsidRDefault="00706398" w:rsidP="00E12BAC">
      <w:pPr>
        <w:pStyle w:val="Subtitle"/>
        <w:ind w:left="2160" w:firstLine="720"/>
        <w:jc w:val="left"/>
      </w:pPr>
      <w:r>
        <w:t xml:space="preserve">Class 54: </w:t>
      </w:r>
      <w:proofErr w:type="spellStart"/>
      <w:r>
        <w:t>tM</w:t>
      </w:r>
      <w:proofErr w:type="spellEnd"/>
      <w:r>
        <w:t xml:space="preserve"> pp</w:t>
      </w:r>
      <w:r w:rsidR="004D3204">
        <w:t xml:space="preserve"> </w:t>
      </w:r>
      <w:r>
        <w:t>51-75</w:t>
      </w:r>
    </w:p>
    <w:p w14:paraId="459A3704" w14:textId="612C0671" w:rsidR="00706398" w:rsidRDefault="00706398" w:rsidP="00E12BAC">
      <w:pPr>
        <w:pStyle w:val="Subtitle"/>
        <w:ind w:left="3600" w:firstLine="720"/>
        <w:jc w:val="left"/>
      </w:pPr>
      <w:r>
        <w:t>Class 55</w:t>
      </w:r>
      <w:r w:rsidR="004D3204">
        <w:t>:</w:t>
      </w:r>
      <w:r>
        <w:t xml:space="preserve"> </w:t>
      </w:r>
      <w:proofErr w:type="spellStart"/>
      <w:r>
        <w:t>tM</w:t>
      </w:r>
      <w:proofErr w:type="spellEnd"/>
      <w:r>
        <w:t xml:space="preserve"> </w:t>
      </w:r>
      <w:r w:rsidR="004D3204">
        <w:t>pp 76-100</w:t>
      </w:r>
    </w:p>
    <w:p w14:paraId="2208D958" w14:textId="58EBC2E3" w:rsidR="004D3204" w:rsidRDefault="004D3204" w:rsidP="00E12BAC">
      <w:pPr>
        <w:pStyle w:val="Subtitle"/>
        <w:ind w:left="3600" w:firstLine="720"/>
        <w:jc w:val="left"/>
      </w:pPr>
      <w:r>
        <w:t xml:space="preserve">Class 56: </w:t>
      </w:r>
      <w:proofErr w:type="spellStart"/>
      <w:r>
        <w:t>tM</w:t>
      </w:r>
      <w:proofErr w:type="spellEnd"/>
      <w:r>
        <w:t xml:space="preserve"> pp 101-125</w:t>
      </w:r>
    </w:p>
    <w:p w14:paraId="67A06BA2" w14:textId="02FA8FB7" w:rsidR="004D3204" w:rsidRDefault="004D3204" w:rsidP="00E12BAC">
      <w:pPr>
        <w:pStyle w:val="Subtitle"/>
        <w:ind w:left="3600" w:firstLine="720"/>
        <w:jc w:val="left"/>
      </w:pPr>
      <w:r>
        <w:t xml:space="preserve">Class 57: </w:t>
      </w:r>
      <w:proofErr w:type="spellStart"/>
      <w:r>
        <w:t>tM</w:t>
      </w:r>
      <w:proofErr w:type="spellEnd"/>
      <w:r>
        <w:t xml:space="preserve"> pp 126-150</w:t>
      </w:r>
    </w:p>
    <w:p w14:paraId="61681EA5" w14:textId="2D7C6F47" w:rsidR="004D3204" w:rsidRDefault="004D3204" w:rsidP="00E12BAC">
      <w:pPr>
        <w:pStyle w:val="Subtitle"/>
        <w:ind w:left="3600" w:firstLine="720"/>
        <w:jc w:val="left"/>
      </w:pPr>
      <w:r>
        <w:t xml:space="preserve">Class 58: </w:t>
      </w:r>
      <w:proofErr w:type="spellStart"/>
      <w:r>
        <w:t>tM</w:t>
      </w:r>
      <w:proofErr w:type="spellEnd"/>
      <w:r>
        <w:t xml:space="preserve"> pp 151-175</w:t>
      </w:r>
    </w:p>
    <w:p w14:paraId="19C5CA6A" w14:textId="5DB70AA4" w:rsidR="004D3204" w:rsidRDefault="004D3204" w:rsidP="00E12BAC">
      <w:pPr>
        <w:pStyle w:val="Subtitle"/>
        <w:ind w:left="3600" w:firstLine="720"/>
        <w:jc w:val="left"/>
      </w:pPr>
      <w:r>
        <w:t xml:space="preserve">Class 59: </w:t>
      </w:r>
      <w:proofErr w:type="spellStart"/>
      <w:r>
        <w:t>tM</w:t>
      </w:r>
      <w:proofErr w:type="spellEnd"/>
      <w:r>
        <w:t xml:space="preserve"> pp 176-200</w:t>
      </w:r>
    </w:p>
    <w:p w14:paraId="52200BD2" w14:textId="61AEC602" w:rsidR="004D3204" w:rsidRDefault="004D3204" w:rsidP="00E12BAC">
      <w:pPr>
        <w:pStyle w:val="Subtitle"/>
        <w:ind w:left="3600" w:firstLine="720"/>
        <w:jc w:val="left"/>
      </w:pPr>
      <w:r>
        <w:t xml:space="preserve">Class 60: </w:t>
      </w:r>
      <w:proofErr w:type="spellStart"/>
      <w:r>
        <w:t>tM</w:t>
      </w:r>
      <w:proofErr w:type="spellEnd"/>
      <w:r>
        <w:t xml:space="preserve"> pp 201-225</w:t>
      </w:r>
    </w:p>
    <w:p w14:paraId="08EF2EF2" w14:textId="024E214D" w:rsidR="004D3204" w:rsidRDefault="004D3204" w:rsidP="00E12BAC">
      <w:pPr>
        <w:pStyle w:val="Subtitle"/>
        <w:ind w:left="3600" w:firstLine="720"/>
        <w:jc w:val="left"/>
      </w:pPr>
      <w:r>
        <w:t xml:space="preserve">Class 61 </w:t>
      </w:r>
      <w:proofErr w:type="spellStart"/>
      <w:r>
        <w:t>tM</w:t>
      </w:r>
      <w:proofErr w:type="spellEnd"/>
      <w:r>
        <w:t xml:space="preserve"> pp 226-250</w:t>
      </w:r>
    </w:p>
    <w:p w14:paraId="0A6046D1" w14:textId="08BD05A9" w:rsidR="004D3204" w:rsidRDefault="004D3204" w:rsidP="00E12BAC">
      <w:pPr>
        <w:pStyle w:val="Subtitle"/>
        <w:ind w:left="3600" w:firstLine="720"/>
        <w:jc w:val="left"/>
      </w:pPr>
      <w:r>
        <w:t xml:space="preserve">Class 62 </w:t>
      </w:r>
      <w:proofErr w:type="spellStart"/>
      <w:r>
        <w:t>tM</w:t>
      </w:r>
      <w:proofErr w:type="spellEnd"/>
      <w:r>
        <w:t xml:space="preserve"> pp 251-275</w:t>
      </w:r>
    </w:p>
    <w:p w14:paraId="568ED65F" w14:textId="5DFD333F" w:rsidR="004D3204" w:rsidRDefault="004D3204" w:rsidP="00E12BAC">
      <w:pPr>
        <w:pStyle w:val="Subtitle"/>
        <w:ind w:left="3600" w:firstLine="720"/>
        <w:jc w:val="left"/>
      </w:pPr>
      <w:r>
        <w:t xml:space="preserve">Class 63: </w:t>
      </w:r>
      <w:proofErr w:type="spellStart"/>
      <w:r>
        <w:t>tM</w:t>
      </w:r>
      <w:proofErr w:type="spellEnd"/>
      <w:r>
        <w:t xml:space="preserve"> pp 276-300</w:t>
      </w:r>
    </w:p>
    <w:p w14:paraId="55A3DD1D" w14:textId="19053482" w:rsidR="004D3204" w:rsidRDefault="004D3204" w:rsidP="00E12BAC">
      <w:pPr>
        <w:pStyle w:val="Subtitle"/>
        <w:ind w:left="3600" w:firstLine="720"/>
        <w:jc w:val="left"/>
      </w:pPr>
      <w:r>
        <w:t xml:space="preserve">Class 64: </w:t>
      </w:r>
      <w:proofErr w:type="spellStart"/>
      <w:r>
        <w:t>tM</w:t>
      </w:r>
      <w:proofErr w:type="spellEnd"/>
      <w:r>
        <w:t xml:space="preserve"> pp 301-325</w:t>
      </w:r>
    </w:p>
    <w:p w14:paraId="77BC11A6" w14:textId="4D192D81" w:rsidR="004D3204" w:rsidRDefault="004D3204" w:rsidP="00E12BAC">
      <w:pPr>
        <w:pStyle w:val="Subtitle"/>
        <w:ind w:left="4320" w:firstLine="720"/>
        <w:jc w:val="left"/>
      </w:pPr>
      <w:r>
        <w:t xml:space="preserve">Class 65: </w:t>
      </w:r>
      <w:proofErr w:type="spellStart"/>
      <w:r>
        <w:t>tM</w:t>
      </w:r>
      <w:proofErr w:type="spellEnd"/>
      <w:r>
        <w:t xml:space="preserve"> pp 326-350</w:t>
      </w:r>
    </w:p>
    <w:p w14:paraId="59F37AE3" w14:textId="3B3D6DF2" w:rsidR="004D3204" w:rsidRDefault="004D3204" w:rsidP="00E12BAC">
      <w:pPr>
        <w:pStyle w:val="Subtitle"/>
        <w:ind w:left="2160" w:firstLine="720"/>
        <w:jc w:val="left"/>
      </w:pPr>
      <w:r>
        <w:t xml:space="preserve">Class 66: </w:t>
      </w:r>
      <w:proofErr w:type="spellStart"/>
      <w:r>
        <w:t>tM</w:t>
      </w:r>
      <w:proofErr w:type="spellEnd"/>
      <w:r>
        <w:t xml:space="preserve"> pp 351-375</w:t>
      </w:r>
    </w:p>
    <w:p w14:paraId="3EAF9EC7" w14:textId="1B311480" w:rsidR="004D3204" w:rsidRDefault="004D3204" w:rsidP="00E12BAC">
      <w:pPr>
        <w:pStyle w:val="Subtitle"/>
        <w:ind w:left="2160" w:firstLine="720"/>
        <w:jc w:val="left"/>
      </w:pPr>
      <w:r>
        <w:t xml:space="preserve">Class 67: </w:t>
      </w:r>
      <w:proofErr w:type="spellStart"/>
      <w:r>
        <w:t>tM</w:t>
      </w:r>
      <w:proofErr w:type="spellEnd"/>
      <w:r>
        <w:t xml:space="preserve"> pp 376-400</w:t>
      </w:r>
    </w:p>
    <w:p w14:paraId="44EC400D" w14:textId="34CD04F4" w:rsidR="004D3204" w:rsidRDefault="004D3204" w:rsidP="00E12BAC">
      <w:pPr>
        <w:pStyle w:val="Subtitle"/>
        <w:ind w:left="2160" w:firstLine="720"/>
        <w:jc w:val="left"/>
      </w:pPr>
      <w:r>
        <w:t xml:space="preserve">Class 68: </w:t>
      </w:r>
      <w:proofErr w:type="spellStart"/>
      <w:r>
        <w:t>tM</w:t>
      </w:r>
      <w:proofErr w:type="spellEnd"/>
      <w:r>
        <w:t xml:space="preserve"> pp 401-425</w:t>
      </w:r>
    </w:p>
    <w:p w14:paraId="3843E1C7" w14:textId="45E55DA2" w:rsidR="004D3204" w:rsidRDefault="004D3204" w:rsidP="00E12BAC">
      <w:pPr>
        <w:pStyle w:val="Subtitle"/>
        <w:ind w:left="2160" w:firstLine="720"/>
        <w:jc w:val="left"/>
      </w:pPr>
      <w:r>
        <w:t xml:space="preserve">Class 69: </w:t>
      </w:r>
      <w:proofErr w:type="spellStart"/>
      <w:r>
        <w:t>tM</w:t>
      </w:r>
      <w:proofErr w:type="spellEnd"/>
      <w:r>
        <w:t xml:space="preserve"> pp 426-435 (end)</w:t>
      </w:r>
    </w:p>
    <w:p w14:paraId="27F42BE3" w14:textId="5D44779C" w:rsidR="00E12BAC" w:rsidRDefault="00E12BAC" w:rsidP="00E12BAC">
      <w:pPr>
        <w:pStyle w:val="Subtitle"/>
        <w:jc w:val="left"/>
      </w:pPr>
    </w:p>
    <w:p w14:paraId="26AD74D7" w14:textId="76CE9D52" w:rsidR="00E12BAC" w:rsidRDefault="00000000" w:rsidP="00E12BAC">
      <w:pPr>
        <w:pStyle w:val="Subtitle"/>
        <w:jc w:val="left"/>
      </w:pPr>
      <w:r>
        <w:rPr>
          <w:noProof/>
        </w:rPr>
        <w:pict w14:anchorId="7C52DD9F">
          <v:shape id="_x0000_s1050" type="#_x0000_t75" style="position:absolute;margin-left:308pt;margin-top:33.35pt;width:117pt;height:180pt;z-index:-3" wrapcoords="-90 0 -90 21510 21600 21510 21600 0 -90 0">
            <v:imagedata r:id="rId11" o:title="" cropleft="9830f" cropright="13107f"/>
            <w10:wrap type="tight"/>
          </v:shape>
        </w:pict>
      </w:r>
      <w:r w:rsidR="00E12BAC">
        <w:t>Class 70:  Weir Article</w:t>
      </w:r>
    </w:p>
    <w:p w14:paraId="6F763D56" w14:textId="3CA72106" w:rsidR="00E12BAC" w:rsidRDefault="00E12BAC" w:rsidP="00E12BAC">
      <w:pPr>
        <w:pStyle w:val="Subtitle"/>
        <w:jc w:val="left"/>
      </w:pPr>
      <w:r>
        <w:t>Class 71: film</w:t>
      </w:r>
    </w:p>
    <w:p w14:paraId="72AAC6D5" w14:textId="540A7591" w:rsidR="00E12BAC" w:rsidRDefault="00E12BAC" w:rsidP="00E12BAC">
      <w:pPr>
        <w:pStyle w:val="Subtitle"/>
        <w:jc w:val="left"/>
      </w:pPr>
      <w:r>
        <w:t>Class 72: film</w:t>
      </w:r>
    </w:p>
    <w:p w14:paraId="304D3164" w14:textId="39FD335D" w:rsidR="00E12BAC" w:rsidRDefault="00E12BAC" w:rsidP="00E12BAC">
      <w:pPr>
        <w:pStyle w:val="Subtitle"/>
        <w:jc w:val="left"/>
      </w:pPr>
      <w:r>
        <w:t>Class 73: film</w:t>
      </w:r>
    </w:p>
    <w:p w14:paraId="41A852DF" w14:textId="4C6A53C8" w:rsidR="00E12BAC" w:rsidRDefault="00E12BAC" w:rsidP="00E12BAC">
      <w:pPr>
        <w:pStyle w:val="Subtitle"/>
        <w:jc w:val="left"/>
      </w:pPr>
      <w:r>
        <w:t xml:space="preserve">Class 74: film; </w:t>
      </w:r>
      <w:proofErr w:type="gramStart"/>
      <w:r>
        <w:t>discuss</w:t>
      </w:r>
      <w:proofErr w:type="gramEnd"/>
    </w:p>
    <w:p w14:paraId="261CF9B9" w14:textId="3D1CC293" w:rsidR="00E12BAC" w:rsidRDefault="00E12BAC" w:rsidP="00E12BAC">
      <w:pPr>
        <w:pStyle w:val="Subtitle"/>
        <w:jc w:val="left"/>
      </w:pPr>
      <w:r>
        <w:t>Class 75: Selected Short</w:t>
      </w:r>
    </w:p>
    <w:p w14:paraId="1361533A" w14:textId="442F26B1" w:rsidR="00E12BAC" w:rsidRDefault="00E12BAC" w:rsidP="00E12BAC">
      <w:pPr>
        <w:pStyle w:val="Subtitle"/>
        <w:jc w:val="left"/>
      </w:pPr>
      <w:r>
        <w:t>Class 76: Selected Short</w:t>
      </w:r>
    </w:p>
    <w:p w14:paraId="5FEC28AB" w14:textId="7889C98A" w:rsidR="00E12BAC" w:rsidRDefault="00E12BAC" w:rsidP="00E12BAC">
      <w:pPr>
        <w:pStyle w:val="Subtitle"/>
        <w:jc w:val="left"/>
      </w:pPr>
      <w:r>
        <w:t xml:space="preserve">Class 77: </w:t>
      </w:r>
      <w:r w:rsidR="00D607F3">
        <w:t>Student selected</w:t>
      </w:r>
      <w:r w:rsidR="009C0C63">
        <w:t xml:space="preserve"> novel (from list)</w:t>
      </w:r>
    </w:p>
    <w:p w14:paraId="70A4C459" w14:textId="0A071B99" w:rsidR="00D607F3" w:rsidRDefault="00D607F3" w:rsidP="00E12BAC">
      <w:pPr>
        <w:pStyle w:val="Subtitle"/>
        <w:jc w:val="left"/>
      </w:pPr>
      <w:r>
        <w:t xml:space="preserve">Class 78: Student </w:t>
      </w:r>
      <w:proofErr w:type="gramStart"/>
      <w:r>
        <w:t>selected</w:t>
      </w:r>
      <w:proofErr w:type="gramEnd"/>
    </w:p>
    <w:p w14:paraId="4DBA81AA" w14:textId="74EB70BF" w:rsidR="00D607F3" w:rsidRDefault="00D607F3" w:rsidP="00E12BAC">
      <w:pPr>
        <w:pStyle w:val="Subtitle"/>
        <w:jc w:val="left"/>
      </w:pPr>
      <w:r>
        <w:t xml:space="preserve">Class 79: </w:t>
      </w:r>
      <w:r w:rsidR="009C0C63">
        <w:t>SS</w:t>
      </w:r>
    </w:p>
    <w:p w14:paraId="0EBB113B" w14:textId="56419BC6" w:rsidR="00D607F3" w:rsidRDefault="00D607F3" w:rsidP="00E12BAC">
      <w:pPr>
        <w:pStyle w:val="Subtitle"/>
        <w:jc w:val="left"/>
      </w:pPr>
      <w:r>
        <w:t xml:space="preserve">Class 80: </w:t>
      </w:r>
      <w:r w:rsidR="009C0C63">
        <w:t>SS</w:t>
      </w:r>
    </w:p>
    <w:p w14:paraId="0CAA6EFB" w14:textId="1754FADA" w:rsidR="00D607F3" w:rsidRDefault="00D607F3" w:rsidP="00E12BAC">
      <w:pPr>
        <w:pStyle w:val="Subtitle"/>
        <w:jc w:val="left"/>
      </w:pPr>
      <w:r>
        <w:t xml:space="preserve">Class 81: </w:t>
      </w:r>
      <w:r w:rsidR="009C0C63">
        <w:t>SS</w:t>
      </w:r>
    </w:p>
    <w:p w14:paraId="27D59CB4" w14:textId="4EB43C0E" w:rsidR="00D607F3" w:rsidRDefault="00D607F3" w:rsidP="00E12BAC">
      <w:pPr>
        <w:pStyle w:val="Subtitle"/>
        <w:jc w:val="left"/>
      </w:pPr>
      <w:r>
        <w:t xml:space="preserve">Class 82: </w:t>
      </w:r>
      <w:r w:rsidR="009C0C63">
        <w:t>SS</w:t>
      </w:r>
    </w:p>
    <w:p w14:paraId="5CF0F1DF" w14:textId="4967641A" w:rsidR="00D607F3" w:rsidRDefault="00D607F3" w:rsidP="00E12BAC">
      <w:pPr>
        <w:pStyle w:val="Subtitle"/>
        <w:jc w:val="left"/>
      </w:pPr>
      <w:r>
        <w:t xml:space="preserve">Class 83: </w:t>
      </w:r>
      <w:r w:rsidR="009C0C63">
        <w:t>SS</w:t>
      </w:r>
    </w:p>
    <w:p w14:paraId="208E99AC" w14:textId="01715336" w:rsidR="00D607F3" w:rsidRDefault="00D607F3" w:rsidP="00E12BAC">
      <w:pPr>
        <w:pStyle w:val="Subtitle"/>
        <w:jc w:val="left"/>
      </w:pPr>
      <w:r>
        <w:t xml:space="preserve">Class 84: </w:t>
      </w:r>
      <w:r w:rsidR="009C0C63">
        <w:t>SS</w:t>
      </w:r>
    </w:p>
    <w:p w14:paraId="68962456" w14:textId="3F6EE67F" w:rsidR="00D607F3" w:rsidRDefault="00D607F3" w:rsidP="00E12BAC">
      <w:pPr>
        <w:pStyle w:val="Subtitle"/>
        <w:jc w:val="left"/>
      </w:pPr>
      <w:r>
        <w:t xml:space="preserve">Class 85: </w:t>
      </w:r>
      <w:r w:rsidR="009C0C63">
        <w:t>SS</w:t>
      </w:r>
    </w:p>
    <w:p w14:paraId="31000FC1" w14:textId="7AF085C3" w:rsidR="00D607F3" w:rsidRDefault="00D607F3" w:rsidP="00E12BAC">
      <w:pPr>
        <w:pStyle w:val="Subtitle"/>
        <w:jc w:val="left"/>
      </w:pPr>
      <w:r>
        <w:t xml:space="preserve">Class 86: </w:t>
      </w:r>
      <w:r w:rsidR="009C0C63">
        <w:t>SS</w:t>
      </w:r>
    </w:p>
    <w:p w14:paraId="1144B41D" w14:textId="118E5DA0" w:rsidR="00D607F3" w:rsidRDefault="00D607F3" w:rsidP="00E12BAC">
      <w:pPr>
        <w:pStyle w:val="Subtitle"/>
        <w:jc w:val="left"/>
      </w:pPr>
      <w:r>
        <w:t xml:space="preserve">Class 87: </w:t>
      </w:r>
      <w:r w:rsidR="009C0C63">
        <w:t>SS</w:t>
      </w:r>
    </w:p>
    <w:p w14:paraId="3F08B0CA" w14:textId="3E5F61D4" w:rsidR="00D607F3" w:rsidRDefault="00D607F3" w:rsidP="00E12BAC">
      <w:pPr>
        <w:pStyle w:val="Subtitle"/>
        <w:jc w:val="left"/>
      </w:pPr>
      <w:r>
        <w:t xml:space="preserve">Class 88: </w:t>
      </w:r>
      <w:proofErr w:type="gramStart"/>
      <w:r>
        <w:t>discuss</w:t>
      </w:r>
      <w:proofErr w:type="gramEnd"/>
    </w:p>
    <w:p w14:paraId="6C38D329" w14:textId="15CD85F2" w:rsidR="00D607F3" w:rsidRDefault="00D607F3" w:rsidP="00E12BAC">
      <w:pPr>
        <w:pStyle w:val="Subtitle"/>
        <w:jc w:val="left"/>
      </w:pPr>
      <w:proofErr w:type="spellStart"/>
      <w:r>
        <w:t>Classess</w:t>
      </w:r>
      <w:proofErr w:type="spellEnd"/>
      <w:r>
        <w:t xml:space="preserve"> 89,90/ slush days for FT or SGA activity</w:t>
      </w:r>
    </w:p>
    <w:sectPr w:rsidR="00D607F3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9AA"/>
    <w:rsid w:val="000B0733"/>
    <w:rsid w:val="00181A88"/>
    <w:rsid w:val="0018568E"/>
    <w:rsid w:val="002A0D28"/>
    <w:rsid w:val="0043517E"/>
    <w:rsid w:val="004A41A3"/>
    <w:rsid w:val="004D3204"/>
    <w:rsid w:val="00567725"/>
    <w:rsid w:val="00706398"/>
    <w:rsid w:val="00915082"/>
    <w:rsid w:val="0093699F"/>
    <w:rsid w:val="009679AA"/>
    <w:rsid w:val="009C0C63"/>
    <w:rsid w:val="00D607F3"/>
    <w:rsid w:val="00E12BAC"/>
    <w:rsid w:val="00E21346"/>
    <w:rsid w:val="00E87BCE"/>
    <w:rsid w:val="00F2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  <w14:docId w14:val="4F2932B8"/>
  <w15:chartTrackingRefBased/>
  <w15:docId w15:val="{CD6E70F2-D82F-4FF5-82B2-6530D0F7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i/>
      <w:iCs/>
      <w:sz w:val="20"/>
    </w:rPr>
  </w:style>
  <w:style w:type="paragraph" w:customStyle="1" w:styleId="BoxesHeading2">
    <w:name w:val="Boxes Heading2"/>
    <w:pPr>
      <w:spacing w:before="800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</w:pPr>
    <w:rPr>
      <w:b/>
      <w:noProof/>
      <w:sz w:val="6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4c9f7-0ea9-4812-b074-4414e3b556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D4F8A5F2E0341BD4678997F71F4A8" ma:contentTypeVersion="17" ma:contentTypeDescription="Create a new document." ma:contentTypeScope="" ma:versionID="d32a0d76a2b2ddb08c634df118b07660">
  <xsd:schema xmlns:xsd="http://www.w3.org/2001/XMLSchema" xmlns:xs="http://www.w3.org/2001/XMLSchema" xmlns:p="http://schemas.microsoft.com/office/2006/metadata/properties" xmlns:ns3="c884c9f7-0ea9-4812-b074-4414e3b55643" xmlns:ns4="9c66aa6f-1d97-4605-a08f-6a771be6b451" targetNamespace="http://schemas.microsoft.com/office/2006/metadata/properties" ma:root="true" ma:fieldsID="5b0c5d8d4858c7e3d9b2943cab642c99" ns3:_="" ns4:_="">
    <xsd:import namespace="c884c9f7-0ea9-4812-b074-4414e3b55643"/>
    <xsd:import namespace="9c66aa6f-1d97-4605-a08f-6a771be6b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c9f7-0ea9-4812-b074-4414e3b5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aa6f-1d97-4605-a08f-6a771be6b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E2358-9BC2-4F0E-9DB8-43C3DF80CD51}">
  <ds:schemaRefs>
    <ds:schemaRef ds:uri="http://schemas.microsoft.com/office/2006/metadata/properties"/>
    <ds:schemaRef ds:uri="http://schemas.microsoft.com/office/infopath/2007/PartnerControls"/>
    <ds:schemaRef ds:uri="c884c9f7-0ea9-4812-b074-4414e3b55643"/>
  </ds:schemaRefs>
</ds:datastoreItem>
</file>

<file path=customXml/itemProps2.xml><?xml version="1.0" encoding="utf-8"?>
<ds:datastoreItem xmlns:ds="http://schemas.openxmlformats.org/officeDocument/2006/customXml" ds:itemID="{A1E2B739-D9D2-40D0-AC22-BA719C358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0985-36E3-4C3E-B820-7AA81D1D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c9f7-0ea9-4812-b074-4414e3b55643"/>
    <ds:schemaRef ds:uri="9c66aa6f-1d97-4605-a08f-6a771be6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 in Fiction</vt:lpstr>
    </vt:vector>
  </TitlesOfParts>
  <Company>Seven Rivers Presbyterian</Company>
  <LinksUpToDate>false</LinksUpToDate>
  <CharactersWithSpaces>2380</CharactersWithSpaces>
  <SharedDoc>false</SharedDoc>
  <HLinks>
    <vt:vector size="6" baseType="variant">
      <vt:variant>
        <vt:i4>3145766</vt:i4>
      </vt:variant>
      <vt:variant>
        <vt:i4>-1</vt:i4>
      </vt:variant>
      <vt:variant>
        <vt:i4>1051</vt:i4>
      </vt:variant>
      <vt:variant>
        <vt:i4>1</vt:i4>
      </vt:variant>
      <vt:variant>
        <vt:lpwstr>http://i187.photobucket.com/albums/x210/mcltlr/TheRoad.gif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 in Fiction</dc:title>
  <dc:subject/>
  <dc:creator>ceckart</dc:creator>
  <cp:keywords/>
  <dc:description/>
  <cp:lastModifiedBy>Chris Eckart</cp:lastModifiedBy>
  <cp:revision>2</cp:revision>
  <cp:lastPrinted>2006-11-29T15:09:00Z</cp:lastPrinted>
  <dcterms:created xsi:type="dcterms:W3CDTF">2024-08-26T19:14:00Z</dcterms:created>
  <dcterms:modified xsi:type="dcterms:W3CDTF">2024-08-26T19:14:00Z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0x0101004E6D4F8A5F2E0341BD4678997F71F4A8</vt:lpwstr>
  </property>
</Properties>
</file>