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5C" w:rsidRDefault="0027725C" w:rsidP="0027725C">
      <w:pPr>
        <w:spacing w:line="240" w:lineRule="auto"/>
      </w:pPr>
      <w:bookmarkStart w:id="0" w:name="_GoBack"/>
      <w:bookmarkEnd w:id="0"/>
      <w:r w:rsidRPr="007A6DB0">
        <w:rPr>
          <w:sz w:val="28"/>
        </w:rPr>
        <w:t xml:space="preserve">Ch </w:t>
      </w:r>
      <w:r w:rsidR="00624970">
        <w:rPr>
          <w:sz w:val="28"/>
        </w:rPr>
        <w:t>9</w:t>
      </w:r>
      <w:r w:rsidRPr="007A6DB0">
        <w:rPr>
          <w:sz w:val="28"/>
        </w:rPr>
        <w:t xml:space="preserve">: </w:t>
      </w:r>
      <w:r w:rsidR="00624970">
        <w:rPr>
          <w:sz w:val="28"/>
        </w:rPr>
        <w:t>heat</w:t>
      </w:r>
      <w:r w:rsidR="00B31F67" w:rsidRPr="007A6DB0">
        <w:rPr>
          <w:sz w:val="28"/>
        </w:rPr>
        <w:tab/>
      </w:r>
      <w:r w:rsidR="00B31F67">
        <w:tab/>
      </w:r>
      <w:r w:rsidR="00B31F67">
        <w:tab/>
      </w:r>
      <w:r w:rsidR="006072B3" w:rsidRPr="00E41B2C">
        <w:rPr>
          <w:i/>
          <w:sz w:val="24"/>
        </w:rPr>
        <w:t>the key to KE and TE of tea</w:t>
      </w:r>
      <w:r w:rsidR="00B31F67">
        <w:tab/>
      </w:r>
      <w:r w:rsidR="00B31F67">
        <w:tab/>
      </w:r>
      <w:r w:rsidR="00B31F67">
        <w:tab/>
      </w:r>
      <w:r>
        <w:tab/>
        <w:t>name:</w:t>
      </w:r>
    </w:p>
    <w:p w:rsidR="0027725C" w:rsidRDefault="0027725C" w:rsidP="0027725C">
      <w:pPr>
        <w:spacing w:line="240" w:lineRule="auto"/>
      </w:pPr>
      <w:r>
        <w:t>Study Guide</w:t>
      </w:r>
      <w:r>
        <w:tab/>
      </w:r>
      <w:r w:rsidR="00F86178">
        <w:t>test format: 33 multiple choice; 5 bonuses</w:t>
      </w:r>
    </w:p>
    <w:p w:rsidR="0027725C" w:rsidRPr="00B31F67" w:rsidRDefault="0027725C" w:rsidP="0027725C">
      <w:pPr>
        <w:rPr>
          <w:b/>
        </w:rPr>
      </w:pPr>
      <w:r w:rsidRPr="00B31F67">
        <w:rPr>
          <w:b/>
        </w:rPr>
        <w:t>Vocab</w:t>
      </w:r>
    </w:p>
    <w:p w:rsidR="00E177D3" w:rsidRDefault="00E177D3" w:rsidP="0027725C">
      <w:pPr>
        <w:sectPr w:rsidR="00E177D3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24970" w:rsidRDefault="00624970" w:rsidP="0027725C">
      <w:pPr>
        <w:rPr>
          <w:i/>
        </w:rPr>
      </w:pPr>
      <w:r>
        <w:rPr>
          <w:i/>
        </w:rPr>
        <w:lastRenderedPageBreak/>
        <w:t>Thermal E</w:t>
      </w:r>
      <w:r>
        <w:rPr>
          <w:i/>
        </w:rPr>
        <w:tab/>
      </w:r>
      <w:r>
        <w:rPr>
          <w:i/>
        </w:rPr>
        <w:tab/>
      </w:r>
    </w:p>
    <w:p w:rsidR="00624970" w:rsidRDefault="00624970" w:rsidP="0027725C">
      <w:pPr>
        <w:rPr>
          <w:i/>
        </w:rPr>
      </w:pPr>
      <w:r>
        <w:rPr>
          <w:i/>
        </w:rPr>
        <w:t>kinetic E</w:t>
      </w:r>
      <w:r w:rsidRPr="00624970">
        <w:rPr>
          <w:i/>
        </w:rPr>
        <w:t xml:space="preserve"> </w:t>
      </w:r>
    </w:p>
    <w:p w:rsidR="00624970" w:rsidRDefault="00624970" w:rsidP="0027725C">
      <w:pPr>
        <w:rPr>
          <w:i/>
        </w:rPr>
      </w:pPr>
      <w:r>
        <w:rPr>
          <w:i/>
        </w:rPr>
        <w:t>potential E</w:t>
      </w:r>
      <w:r w:rsidR="00B31F67" w:rsidRPr="0027725C">
        <w:rPr>
          <w:i/>
        </w:rPr>
        <w:tab/>
      </w:r>
    </w:p>
    <w:p w:rsidR="00624970" w:rsidRDefault="00624970" w:rsidP="0027725C">
      <w:pPr>
        <w:rPr>
          <w:i/>
        </w:rPr>
      </w:pPr>
      <w:r>
        <w:rPr>
          <w:i/>
        </w:rPr>
        <w:t>calorie</w:t>
      </w:r>
      <w:r w:rsidR="00B31F67">
        <w:rPr>
          <w:i/>
        </w:rPr>
        <w:tab/>
      </w:r>
    </w:p>
    <w:p w:rsidR="00624970" w:rsidRDefault="00624970" w:rsidP="0027725C">
      <w:pPr>
        <w:rPr>
          <w:i/>
        </w:rPr>
      </w:pPr>
      <w:r>
        <w:rPr>
          <w:i/>
        </w:rPr>
        <w:lastRenderedPageBreak/>
        <w:t>1</w:t>
      </w:r>
      <w:r w:rsidRPr="00624970">
        <w:rPr>
          <w:i/>
          <w:vertAlign w:val="superscript"/>
        </w:rPr>
        <w:t>st</w:t>
      </w:r>
      <w:r>
        <w:rPr>
          <w:i/>
        </w:rPr>
        <w:t xml:space="preserve"> law of thermodynamics</w:t>
      </w:r>
      <w:r w:rsidRPr="0027725C">
        <w:rPr>
          <w:i/>
        </w:rPr>
        <w:tab/>
      </w:r>
      <w:r w:rsidR="0027725C" w:rsidRPr="0027725C">
        <w:rPr>
          <w:i/>
        </w:rPr>
        <w:tab/>
      </w:r>
    </w:p>
    <w:p w:rsidR="00624970" w:rsidRDefault="00624970" w:rsidP="00624970">
      <w:pPr>
        <w:rPr>
          <w:i/>
        </w:rPr>
      </w:pPr>
      <w:r>
        <w:rPr>
          <w:i/>
        </w:rPr>
        <w:t>2</w:t>
      </w:r>
      <w:r w:rsidRPr="00624970">
        <w:rPr>
          <w:i/>
          <w:vertAlign w:val="superscript"/>
        </w:rPr>
        <w:t>nd</w:t>
      </w:r>
      <w:r>
        <w:rPr>
          <w:i/>
        </w:rPr>
        <w:t xml:space="preserve"> law of thermodynamics</w:t>
      </w:r>
      <w:r>
        <w:rPr>
          <w:i/>
        </w:rPr>
        <w:tab/>
      </w:r>
      <w:r>
        <w:rPr>
          <w:i/>
        </w:rPr>
        <w:tab/>
      </w:r>
      <w:r w:rsidR="0027725C" w:rsidRPr="0027725C">
        <w:rPr>
          <w:i/>
        </w:rPr>
        <w:tab/>
      </w:r>
    </w:p>
    <w:p w:rsidR="00624970" w:rsidRDefault="00624970" w:rsidP="00624970">
      <w:pPr>
        <w:rPr>
          <w:i/>
        </w:rPr>
      </w:pPr>
      <w:r>
        <w:rPr>
          <w:i/>
        </w:rPr>
        <w:t>3</w:t>
      </w:r>
      <w:r w:rsidRPr="00624970">
        <w:rPr>
          <w:i/>
          <w:vertAlign w:val="superscript"/>
        </w:rPr>
        <w:t>rd</w:t>
      </w:r>
      <w:r>
        <w:rPr>
          <w:i/>
        </w:rPr>
        <w:t xml:space="preserve"> law of thermodynamics</w:t>
      </w:r>
    </w:p>
    <w:p w:rsidR="0027725C" w:rsidRPr="0027725C" w:rsidRDefault="00B07757" w:rsidP="0027725C">
      <w:pPr>
        <w:rPr>
          <w:i/>
        </w:rPr>
      </w:pPr>
      <w:r>
        <w:rPr>
          <w:i/>
        </w:rPr>
        <w:lastRenderedPageBreak/>
        <w:t>Thermal equilibrium</w:t>
      </w:r>
      <w:r w:rsidR="0027725C" w:rsidRPr="0027725C">
        <w:rPr>
          <w:i/>
        </w:rPr>
        <w:tab/>
      </w:r>
      <w:r w:rsidR="00F21E7B">
        <w:rPr>
          <w:i/>
        </w:rPr>
        <w:tab/>
      </w:r>
    </w:p>
    <w:p w:rsidR="00624970" w:rsidRDefault="00624970">
      <w:pPr>
        <w:rPr>
          <w:i/>
        </w:rPr>
      </w:pPr>
      <w:r>
        <w:rPr>
          <w:i/>
        </w:rPr>
        <w:t>absolute zero</w:t>
      </w:r>
    </w:p>
    <w:p w:rsidR="00624970" w:rsidRDefault="00624970">
      <w:pPr>
        <w:rPr>
          <w:i/>
        </w:rPr>
      </w:pPr>
      <w:r>
        <w:rPr>
          <w:i/>
        </w:rPr>
        <w:t>thermal expansion</w:t>
      </w:r>
    </w:p>
    <w:p w:rsidR="00624970" w:rsidRDefault="00624970">
      <w:pPr>
        <w:rPr>
          <w:i/>
        </w:rPr>
        <w:sectPr w:rsidR="00624970" w:rsidSect="0062497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>
        <w:rPr>
          <w:i/>
        </w:rPr>
        <w:t>specific heat capacity</w:t>
      </w:r>
    </w:p>
    <w:p w:rsidR="00624970" w:rsidRDefault="00E41B2C">
      <w:pPr>
        <w:rPr>
          <w:i/>
        </w:rPr>
        <w:sectPr w:rsidR="00624970" w:rsidSect="0062497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i/>
        </w:rPr>
        <w:lastRenderedPageBreak/>
        <w:t>Calorie (kilocalori</w:t>
      </w:r>
      <w:r w:rsidR="006C5CAD">
        <w:rPr>
          <w:i/>
        </w:rPr>
        <w:t>e)</w:t>
      </w:r>
      <w:r w:rsidR="006C5CAD">
        <w:rPr>
          <w:i/>
        </w:rPr>
        <w:tab/>
      </w:r>
      <w:r w:rsidR="006C5CAD">
        <w:rPr>
          <w:i/>
        </w:rPr>
        <w:tab/>
        <w:t xml:space="preserve">         entropy</w:t>
      </w:r>
    </w:p>
    <w:p w:rsidR="00E177D3" w:rsidRDefault="00E177D3">
      <w:pPr>
        <w:sectPr w:rsidR="00E177D3" w:rsidSect="00E177D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7725C" w:rsidRDefault="0027725C">
      <w:r w:rsidRPr="00B31F67">
        <w:rPr>
          <w:b/>
        </w:rPr>
        <w:lastRenderedPageBreak/>
        <w:t>Formulae</w:t>
      </w:r>
      <w:r>
        <w:t>; (units)</w:t>
      </w:r>
    </w:p>
    <w:p w:rsidR="0027725C" w:rsidRDefault="00624970" w:rsidP="002C3D4D">
      <w:pPr>
        <w:ind w:firstLine="720"/>
      </w:pPr>
      <w:r>
        <w:t>Q=</w:t>
      </w:r>
      <w:r w:rsidRPr="00576536">
        <w:rPr>
          <w:rFonts w:cstheme="minorHAnsi"/>
          <w:i/>
        </w:rPr>
        <w:t>cm</w:t>
      </w:r>
      <w:r>
        <w:rPr>
          <w:rFonts w:ascii="Symbol" w:hAnsi="Symbol"/>
        </w:rPr>
        <w:t></w:t>
      </w:r>
      <w:r w:rsidRPr="00624970">
        <w:rPr>
          <w:rFonts w:cstheme="minorHAnsi"/>
        </w:rPr>
        <w:t>t</w:t>
      </w:r>
      <w:r>
        <w:t xml:space="preserve"> </w:t>
      </w:r>
      <w:r w:rsidR="00B07757">
        <w:t xml:space="preserve">; where Q (heat)=  </w:t>
      </w:r>
      <w:r w:rsidR="00B07757" w:rsidRPr="00576536">
        <w:rPr>
          <w:i/>
        </w:rPr>
        <w:t>c</w:t>
      </w:r>
      <w:r w:rsidR="00B07757">
        <w:t xml:space="preserve"> (specific heat capacity) x mass substance x </w:t>
      </w:r>
      <w:r w:rsidR="00B07757" w:rsidRPr="00B07757">
        <w:rPr>
          <w:rFonts w:ascii="Symbol" w:hAnsi="Symbol"/>
        </w:rPr>
        <w:t></w:t>
      </w:r>
      <w:r w:rsidR="00B07757">
        <w:t>T (change in T)</w:t>
      </w:r>
      <w:r w:rsidR="00F21E7B" w:rsidRPr="00E177D3">
        <w:rPr>
          <w:vertAlign w:val="subscript"/>
        </w:rPr>
        <w:tab/>
      </w:r>
      <w:r w:rsidR="00F21E7B">
        <w:tab/>
      </w:r>
    </w:p>
    <w:p w:rsidR="00A34794" w:rsidRPr="00B07757" w:rsidRDefault="00B07757" w:rsidP="00B07757">
      <w:pPr>
        <w:rPr>
          <w:b/>
        </w:rPr>
      </w:pPr>
      <w:r>
        <w:rPr>
          <w:b/>
        </w:rPr>
        <w:t>Things you MUST know:</w:t>
      </w:r>
    </w:p>
    <w:p w:rsidR="00A34794" w:rsidRDefault="00B07757" w:rsidP="00A34794">
      <w:pPr>
        <w:pStyle w:val="ListParagraph"/>
        <w:numPr>
          <w:ilvl w:val="0"/>
          <w:numId w:val="1"/>
        </w:numPr>
      </w:pPr>
      <w:r>
        <w:t xml:space="preserve">In which direction does thermal E always flow?  Higher </w:t>
      </w:r>
      <w:r w:rsidR="006072B3">
        <w:t xml:space="preserve">T </w:t>
      </w:r>
      <w:r>
        <w:t>to lower</w:t>
      </w:r>
      <w:r w:rsidR="006072B3">
        <w:t xml:space="preserve"> T</w:t>
      </w:r>
      <w:r>
        <w:t>.</w:t>
      </w:r>
    </w:p>
    <w:p w:rsidR="00A34794" w:rsidRDefault="00B07757" w:rsidP="00A34794">
      <w:pPr>
        <w:pStyle w:val="ListParagraph"/>
        <w:numPr>
          <w:ilvl w:val="0"/>
          <w:numId w:val="1"/>
        </w:numPr>
      </w:pPr>
      <w:r>
        <w:t>Relationship between specific heat capacities and corresponding rates of heating:</w:t>
      </w:r>
    </w:p>
    <w:p w:rsidR="00B07757" w:rsidRDefault="00B07757" w:rsidP="00B07757">
      <w:pPr>
        <w:pStyle w:val="ListParagraph"/>
        <w:numPr>
          <w:ilvl w:val="1"/>
          <w:numId w:val="1"/>
        </w:numPr>
      </w:pPr>
      <w:r>
        <w:t xml:space="preserve">Low </w:t>
      </w:r>
      <w:r w:rsidRPr="00576536">
        <w:rPr>
          <w:i/>
        </w:rPr>
        <w:t>c</w:t>
      </w:r>
      <w:r>
        <w:t>: heats up quickly</w:t>
      </w:r>
    </w:p>
    <w:p w:rsidR="00B07757" w:rsidRDefault="00B07757" w:rsidP="00B07757">
      <w:pPr>
        <w:pStyle w:val="ListParagraph"/>
        <w:numPr>
          <w:ilvl w:val="1"/>
          <w:numId w:val="1"/>
        </w:numPr>
      </w:pPr>
      <w:r>
        <w:t xml:space="preserve">High </w:t>
      </w:r>
      <w:r w:rsidRPr="00576536">
        <w:rPr>
          <w:i/>
        </w:rPr>
        <w:t>c</w:t>
      </w:r>
      <w:r>
        <w:t>: heats up slowly</w:t>
      </w:r>
    </w:p>
    <w:p w:rsidR="00576536" w:rsidRDefault="00576536" w:rsidP="00B07757">
      <w:pPr>
        <w:pStyle w:val="ListParagraph"/>
        <w:numPr>
          <w:ilvl w:val="1"/>
          <w:numId w:val="1"/>
        </w:numPr>
      </w:pPr>
      <w:r>
        <w:t>Eg. Water has a high specific heat capacity, therefore it heats up slowly</w:t>
      </w:r>
    </w:p>
    <w:p w:rsidR="00B07757" w:rsidRDefault="00B07757" w:rsidP="00B07757">
      <w:pPr>
        <w:pStyle w:val="ListParagraph"/>
        <w:numPr>
          <w:ilvl w:val="0"/>
          <w:numId w:val="1"/>
        </w:numPr>
      </w:pPr>
      <w:r>
        <w:rPr>
          <w:noProof/>
        </w:rPr>
        <w:t>Be able to categorize E sources as renewable or non-renewable.</w:t>
      </w:r>
    </w:p>
    <w:p w:rsidR="00403094" w:rsidRDefault="00B07757" w:rsidP="002C3D4D">
      <w:pPr>
        <w:pStyle w:val="ListParagraph"/>
        <w:numPr>
          <w:ilvl w:val="0"/>
          <w:numId w:val="1"/>
        </w:numPr>
      </w:pPr>
      <w:r>
        <w:t>Heat units: joule; 1 Calorie = 1000 calories; 1 Calorie = 4,184 J; 1 calorie = 4.184 J;                           1 Calorie = 1 kilocalorie</w:t>
      </w:r>
    </w:p>
    <w:p w:rsidR="00935FFF" w:rsidRDefault="00576536" w:rsidP="00576536">
      <w:pPr>
        <w:pStyle w:val="ListParagraph"/>
        <w:numPr>
          <w:ilvl w:val="0"/>
          <w:numId w:val="1"/>
        </w:numPr>
      </w:pPr>
      <w:r>
        <w:t xml:space="preserve">Water's high </w:t>
      </w:r>
      <w:r w:rsidRPr="00576536">
        <w:rPr>
          <w:i/>
        </w:rPr>
        <w:t xml:space="preserve">c </w:t>
      </w:r>
      <w:r>
        <w:t>explains:</w:t>
      </w:r>
    </w:p>
    <w:p w:rsidR="00576536" w:rsidRDefault="00576536" w:rsidP="00576536">
      <w:pPr>
        <w:pStyle w:val="ListParagraph"/>
        <w:numPr>
          <w:ilvl w:val="1"/>
          <w:numId w:val="1"/>
        </w:numPr>
      </w:pPr>
      <w:r>
        <w:t>Moderate island/coastal T</w:t>
      </w:r>
    </w:p>
    <w:p w:rsidR="00576536" w:rsidRDefault="00576536" w:rsidP="00576536">
      <w:pPr>
        <w:pStyle w:val="ListParagraph"/>
        <w:numPr>
          <w:ilvl w:val="1"/>
          <w:numId w:val="1"/>
        </w:numPr>
      </w:pPr>
      <w:r>
        <w:t xml:space="preserve">Harsher/more extreme inland T (land has a low </w:t>
      </w:r>
      <w:r w:rsidRPr="00576536">
        <w:rPr>
          <w:i/>
        </w:rPr>
        <w:t>c</w:t>
      </w:r>
      <w:r>
        <w:t>)</w:t>
      </w:r>
    </w:p>
    <w:p w:rsidR="006072B3" w:rsidRDefault="006072B3" w:rsidP="006072B3">
      <w:pPr>
        <w:pStyle w:val="ListParagraph"/>
        <w:numPr>
          <w:ilvl w:val="0"/>
          <w:numId w:val="1"/>
        </w:numPr>
      </w:pPr>
      <w:r>
        <w:t>Water's unique properties:</w:t>
      </w:r>
    </w:p>
    <w:p w:rsidR="006072B3" w:rsidRDefault="006072B3" w:rsidP="006072B3">
      <w:pPr>
        <w:pStyle w:val="ListParagraph"/>
        <w:numPr>
          <w:ilvl w:val="1"/>
          <w:numId w:val="1"/>
        </w:numPr>
      </w:pPr>
      <w:r>
        <w:t>Structure if ice &amp; how it affects density</w:t>
      </w:r>
      <w:r w:rsidR="002A5D3B">
        <w:t xml:space="preserve"> &amp; V (volume)</w:t>
      </w:r>
    </w:p>
    <w:p w:rsidR="006072B3" w:rsidRDefault="006072B3" w:rsidP="006072B3">
      <w:pPr>
        <w:pStyle w:val="ListParagraph"/>
        <w:numPr>
          <w:ilvl w:val="1"/>
          <w:numId w:val="1"/>
        </w:numPr>
      </w:pPr>
      <w:r>
        <w:t xml:space="preserve">Density differences from solid to liquid to gas (partic. 0 </w:t>
      </w:r>
      <w:r w:rsidRPr="006072B3">
        <w:rPr>
          <w:vertAlign w:val="superscript"/>
        </w:rPr>
        <w:t>o</w:t>
      </w:r>
      <w:r>
        <w:t xml:space="preserve">C to 4 </w:t>
      </w:r>
      <w:r w:rsidRPr="006072B3">
        <w:rPr>
          <w:vertAlign w:val="superscript"/>
        </w:rPr>
        <w:t>o</w:t>
      </w:r>
      <w:r>
        <w:t>C to 4+</w:t>
      </w:r>
      <w:r w:rsidRPr="006072B3">
        <w:rPr>
          <w:vertAlign w:val="superscript"/>
        </w:rPr>
        <w:t xml:space="preserve"> o</w:t>
      </w:r>
      <w:r>
        <w:t>C)</w:t>
      </w:r>
      <w:r w:rsidR="002A5D3B">
        <w:t>; application: Why shouldn't we put full bottles of water or cans of coke in the freezer?</w:t>
      </w:r>
    </w:p>
    <w:p w:rsidR="006072B3" w:rsidRDefault="005E3F2B" w:rsidP="006072B3">
      <w:pPr>
        <w:pStyle w:val="ListParagraph"/>
        <w:numPr>
          <w:ilvl w:val="1"/>
          <w:numId w:val="1"/>
        </w:numPr>
      </w:pPr>
      <w:r>
        <w:t>Relate density with floating vs. sinking</w:t>
      </w:r>
    </w:p>
    <w:p w:rsidR="005E3F2B" w:rsidRDefault="005E3F2B" w:rsidP="006072B3">
      <w:pPr>
        <w:pStyle w:val="ListParagraph"/>
        <w:numPr>
          <w:ilvl w:val="1"/>
          <w:numId w:val="1"/>
        </w:numPr>
      </w:pPr>
      <w:r>
        <w:t>Application: Where does ice first form on lakes?  Why?</w:t>
      </w:r>
    </w:p>
    <w:p w:rsidR="00935FFF" w:rsidRDefault="00FF64F9" w:rsidP="00FF64F9">
      <w:pPr>
        <w:pStyle w:val="ListParagraph"/>
        <w:numPr>
          <w:ilvl w:val="0"/>
          <w:numId w:val="1"/>
        </w:numPr>
      </w:pPr>
      <w:r>
        <w:t>Distinguish between thermal E &amp; T (eg. boiling tsp water vs. lukewarm bathtub full of water)</w:t>
      </w:r>
    </w:p>
    <w:p w:rsidR="00E41B2C" w:rsidRDefault="00E41B2C" w:rsidP="00E41B2C"/>
    <w:p w:rsidR="00E41B2C" w:rsidRDefault="00E41B2C" w:rsidP="00E41B2C"/>
    <w:p w:rsidR="00DF0940" w:rsidRDefault="00B31F67" w:rsidP="00DF0940">
      <w:pPr>
        <w:pStyle w:val="ListParagraph"/>
        <w:numPr>
          <w:ilvl w:val="0"/>
          <w:numId w:val="1"/>
        </w:numPr>
      </w:pPr>
      <w:r w:rsidRPr="00FF64F9">
        <w:lastRenderedPageBreak/>
        <w:t xml:space="preserve"> </w:t>
      </w:r>
      <w:r w:rsidR="005E3F2B">
        <w:t>Thermal expansion: relate concept to:</w:t>
      </w:r>
    </w:p>
    <w:p w:rsidR="005E3F2B" w:rsidRDefault="005E3F2B" w:rsidP="005E3F2B">
      <w:pPr>
        <w:pStyle w:val="ListParagraph"/>
        <w:numPr>
          <w:ilvl w:val="1"/>
          <w:numId w:val="1"/>
        </w:numPr>
      </w:pPr>
      <w:r>
        <w:t>Something, say a railroad rail or a metal bridge joint</w:t>
      </w:r>
    </w:p>
    <w:p w:rsidR="005E3F2B" w:rsidRDefault="005E3F2B" w:rsidP="005E3F2B">
      <w:pPr>
        <w:pStyle w:val="ListParagraph"/>
        <w:numPr>
          <w:ilvl w:val="1"/>
          <w:numId w:val="1"/>
        </w:numPr>
      </w:pPr>
      <w:r>
        <w:t>A sheet of metal with a hole in it.</w:t>
      </w:r>
    </w:p>
    <w:p w:rsidR="00E41B2C" w:rsidRDefault="00E41B2C" w:rsidP="005E3F2B">
      <w:pPr>
        <w:pStyle w:val="ListParagraph"/>
        <w:numPr>
          <w:ilvl w:val="1"/>
          <w:numId w:val="1"/>
        </w:numPr>
      </w:pPr>
      <w:r>
        <w:t>A tea kettle</w:t>
      </w:r>
    </w:p>
    <w:p w:rsidR="002A5D3B" w:rsidRDefault="002A5D3B" w:rsidP="002A5D3B">
      <w:pPr>
        <w:ind w:left="720"/>
      </w:pPr>
      <w:r>
        <w:t xml:space="preserve">What happens </w:t>
      </w:r>
      <w:r w:rsidR="00E41B2C">
        <w:t>to them as</w:t>
      </w:r>
      <w:r>
        <w:t xml:space="preserve"> they heat up?  What happens as they cool?</w:t>
      </w:r>
    </w:p>
    <w:p w:rsidR="00DF0940" w:rsidRPr="00FF64F9" w:rsidRDefault="002A5D3B" w:rsidP="002A5D3B">
      <w:pPr>
        <w:pStyle w:val="ListParagraph"/>
        <w:numPr>
          <w:ilvl w:val="0"/>
          <w:numId w:val="1"/>
        </w:numPr>
      </w:pPr>
      <w:r>
        <w:t>Relate c (specific heat capacity) to the eating experience; which holds its heat the longest?  Items high in water content--why?  Water's high c!</w:t>
      </w:r>
    </w:p>
    <w:p w:rsidR="00074509" w:rsidRPr="00DF0940" w:rsidRDefault="002A5D3B" w:rsidP="002A5D3B">
      <w:pPr>
        <w:pStyle w:val="ListParagraph"/>
        <w:numPr>
          <w:ilvl w:val="0"/>
          <w:numId w:val="1"/>
        </w:numPr>
        <w:rPr>
          <w:sz w:val="20"/>
        </w:rPr>
      </w:pPr>
      <w:r>
        <w:t>Be able to categorize different forms of E as Kinetic or Potential</w:t>
      </w:r>
    </w:p>
    <w:p w:rsidR="00074509" w:rsidRDefault="002A5D3B" w:rsidP="002A5D3B">
      <w:pPr>
        <w:pStyle w:val="ListParagraph"/>
        <w:numPr>
          <w:ilvl w:val="0"/>
          <w:numId w:val="1"/>
        </w:numPr>
      </w:pPr>
      <w:r>
        <w:t>As you raise the T of a substance in a closed container, what happens to the pressure (P)?</w:t>
      </w:r>
    </w:p>
    <w:p w:rsidR="00B7078A" w:rsidRDefault="00B7078A" w:rsidP="00DF0940">
      <w:pPr>
        <w:ind w:left="360"/>
      </w:pPr>
      <w:r>
        <w:t xml:space="preserve">12.  </w:t>
      </w:r>
      <w:r w:rsidR="002A5D3B">
        <w:t>Why doesn't the proposed Ice Cream Diet work?  What precious piece of info would a supporter of this (albeit delicious yet egregious-for-the-body) experiment be missing?</w:t>
      </w:r>
    </w:p>
    <w:p w:rsidR="00E90895" w:rsidRDefault="00B7078A" w:rsidP="00DF0940">
      <w:pPr>
        <w:ind w:left="360"/>
      </w:pPr>
      <w:r>
        <w:t xml:space="preserve">13.  </w:t>
      </w:r>
      <w:r w:rsidR="002A5D3B">
        <w:t>Be able to calculate a Q</w:t>
      </w:r>
      <w:r w:rsidR="002A5D3B" w:rsidRPr="002A5D3B">
        <w:rPr>
          <w:vertAlign w:val="subscript"/>
        </w:rPr>
        <w:t>lost</w:t>
      </w:r>
      <w:r w:rsidR="002A5D3B">
        <w:t xml:space="preserve"> = Q</w:t>
      </w:r>
      <w:r w:rsidR="002A5D3B" w:rsidRPr="002A5D3B">
        <w:rPr>
          <w:vertAlign w:val="subscript"/>
        </w:rPr>
        <w:t>gained</w:t>
      </w:r>
      <w:r w:rsidR="002A5D3B">
        <w:t xml:space="preserve"> scenario.</w:t>
      </w:r>
      <w:r w:rsidR="00E41B2C">
        <w:t xml:space="preserve">  (eg. Resulting T of mixing so much of two liquids at different original T's)</w:t>
      </w:r>
    </w:p>
    <w:p w:rsidR="00E90895" w:rsidRDefault="00E90895" w:rsidP="00DF0940">
      <w:pPr>
        <w:ind w:left="360"/>
      </w:pPr>
      <w:r>
        <w:t xml:space="preserve">14. </w:t>
      </w:r>
      <w:r w:rsidR="00E41B2C">
        <w:t>Why don't sparklers hurt you more than they do--after all, they are white hot?</w:t>
      </w:r>
    </w:p>
    <w:p w:rsidR="00E90895" w:rsidRDefault="00E90895" w:rsidP="00DF0940">
      <w:pPr>
        <w:ind w:left="360"/>
      </w:pPr>
      <w:r>
        <w:t xml:space="preserve">15.  </w:t>
      </w:r>
      <w:r w:rsidR="00E41B2C">
        <w:t>Remember: Absolute zero is a theoretical concept---we can get really, really close… but reaching it is not experimentally possible because the very lab equipment/environment we use adds enough E to the system that 0 K is not experimentally reachable.</w:t>
      </w:r>
    </w:p>
    <w:p w:rsidR="00E41B2C" w:rsidRDefault="00E41B2C" w:rsidP="006C5CAD">
      <w:pPr>
        <w:spacing w:after="0"/>
        <w:ind w:left="360"/>
      </w:pPr>
      <w:r>
        <w:t>16.  Which two factors determine how much heat a substance will transfer?</w:t>
      </w:r>
    </w:p>
    <w:p w:rsidR="00E41B2C" w:rsidRPr="00B7078A" w:rsidRDefault="00E41B2C" w:rsidP="006C5CAD">
      <w:pPr>
        <w:spacing w:after="0"/>
        <w:ind w:left="360" w:firstLine="360"/>
      </w:pPr>
      <w:r>
        <w:t xml:space="preserve">a.  </w:t>
      </w:r>
      <w:r w:rsidRPr="006C5CAD">
        <w:rPr>
          <w:b/>
        </w:rPr>
        <w:t>identity</w:t>
      </w:r>
      <w:r>
        <w:t xml:space="preserve"> of substance (what is it</w:t>
      </w:r>
      <w:r w:rsidR="006C5CAD">
        <w:t>?</w:t>
      </w:r>
      <w:r>
        <w:t>)</w:t>
      </w:r>
    </w:p>
    <w:p w:rsidR="001940AC" w:rsidRDefault="00E41B2C" w:rsidP="006C5CAD">
      <w:pPr>
        <w:spacing w:after="0"/>
        <w:ind w:left="720"/>
        <w:rPr>
          <w:sz w:val="20"/>
        </w:rPr>
      </w:pPr>
      <w:r>
        <w:rPr>
          <w:sz w:val="20"/>
        </w:rPr>
        <w:t xml:space="preserve">b.  </w:t>
      </w:r>
      <w:r w:rsidR="006C5CAD" w:rsidRPr="006C5CAD">
        <w:rPr>
          <w:b/>
          <w:sz w:val="20"/>
        </w:rPr>
        <w:t>mass</w:t>
      </w:r>
      <w:r w:rsidR="006C5CAD">
        <w:rPr>
          <w:sz w:val="20"/>
        </w:rPr>
        <w:t xml:space="preserve"> of a substance (how much do you have?)</w:t>
      </w:r>
    </w:p>
    <w:p w:rsidR="006C5CAD" w:rsidRDefault="006C5CAD" w:rsidP="006C5CAD">
      <w:pPr>
        <w:spacing w:after="0"/>
        <w:ind w:left="720"/>
        <w:rPr>
          <w:sz w:val="20"/>
        </w:rPr>
      </w:pPr>
    </w:p>
    <w:p w:rsidR="006C5CAD" w:rsidRPr="001940AC" w:rsidRDefault="006C5CAD" w:rsidP="006C5CAD">
      <w:pPr>
        <w:spacing w:after="0"/>
        <w:rPr>
          <w:sz w:val="20"/>
        </w:rPr>
      </w:pPr>
      <w:r>
        <w:rPr>
          <w:sz w:val="20"/>
        </w:rPr>
        <w:t xml:space="preserve">        17.  U.S. gains most of its E from which source?</w:t>
      </w:r>
    </w:p>
    <w:sectPr w:rsidR="006C5CAD" w:rsidRPr="001940AC" w:rsidSect="00E177D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2C" w:rsidRDefault="00E41B2C" w:rsidP="001940AC">
      <w:pPr>
        <w:spacing w:after="0" w:line="240" w:lineRule="auto"/>
      </w:pPr>
      <w:r>
        <w:separator/>
      </w:r>
    </w:p>
  </w:endnote>
  <w:endnote w:type="continuationSeparator" w:id="0">
    <w:p w:rsidR="00E41B2C" w:rsidRDefault="00E41B2C" w:rsidP="0019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149025"/>
      <w:docPartObj>
        <w:docPartGallery w:val="Page Numbers (Bottom of Page)"/>
        <w:docPartUnique/>
      </w:docPartObj>
    </w:sdtPr>
    <w:sdtEndPr/>
    <w:sdtContent>
      <w:p w:rsidR="00E41B2C" w:rsidRDefault="00E41B2C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7BA3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41B2C" w:rsidRDefault="00E41B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2C" w:rsidRDefault="00E41B2C" w:rsidP="001940AC">
      <w:pPr>
        <w:spacing w:after="0" w:line="240" w:lineRule="auto"/>
      </w:pPr>
      <w:r>
        <w:separator/>
      </w:r>
    </w:p>
  </w:footnote>
  <w:footnote w:type="continuationSeparator" w:id="0">
    <w:p w:rsidR="00E41B2C" w:rsidRDefault="00E41B2C" w:rsidP="00194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4B6B"/>
    <w:multiLevelType w:val="hybridMultilevel"/>
    <w:tmpl w:val="F022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5C"/>
    <w:rsid w:val="00074509"/>
    <w:rsid w:val="001940AC"/>
    <w:rsid w:val="001C66AF"/>
    <w:rsid w:val="0027725C"/>
    <w:rsid w:val="002A5D3B"/>
    <w:rsid w:val="002C3D4D"/>
    <w:rsid w:val="00383DA2"/>
    <w:rsid w:val="00403094"/>
    <w:rsid w:val="005256DC"/>
    <w:rsid w:val="00576536"/>
    <w:rsid w:val="005E3F2B"/>
    <w:rsid w:val="006072B3"/>
    <w:rsid w:val="00624970"/>
    <w:rsid w:val="006C5CAD"/>
    <w:rsid w:val="006E57DF"/>
    <w:rsid w:val="007A6DB0"/>
    <w:rsid w:val="008A5DD1"/>
    <w:rsid w:val="008A777C"/>
    <w:rsid w:val="00935FFF"/>
    <w:rsid w:val="00A34794"/>
    <w:rsid w:val="00B07757"/>
    <w:rsid w:val="00B31F67"/>
    <w:rsid w:val="00B7078A"/>
    <w:rsid w:val="00B93149"/>
    <w:rsid w:val="00BC32FC"/>
    <w:rsid w:val="00DF0940"/>
    <w:rsid w:val="00E177D3"/>
    <w:rsid w:val="00E41B2C"/>
    <w:rsid w:val="00E90895"/>
    <w:rsid w:val="00F21E7B"/>
    <w:rsid w:val="00F30BBD"/>
    <w:rsid w:val="00F37BA3"/>
    <w:rsid w:val="00F40619"/>
    <w:rsid w:val="00F86178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A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0AC"/>
  </w:style>
  <w:style w:type="paragraph" w:styleId="Footer">
    <w:name w:val="footer"/>
    <w:basedOn w:val="Normal"/>
    <w:link w:val="FooterChar"/>
    <w:uiPriority w:val="99"/>
    <w:unhideWhenUsed/>
    <w:rsid w:val="00194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0AC"/>
  </w:style>
  <w:style w:type="paragraph" w:styleId="BalloonText">
    <w:name w:val="Balloon Text"/>
    <w:basedOn w:val="Normal"/>
    <w:link w:val="BalloonTextChar"/>
    <w:uiPriority w:val="99"/>
    <w:semiHidden/>
    <w:unhideWhenUsed/>
    <w:rsid w:val="00A34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D01BE928.dotm</Template>
  <TotalTime>0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Seven Rivers Christian School</Company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2</cp:revision>
  <dcterms:created xsi:type="dcterms:W3CDTF">2014-03-06T19:33:00Z</dcterms:created>
  <dcterms:modified xsi:type="dcterms:W3CDTF">2014-03-06T19:33:00Z</dcterms:modified>
</cp:coreProperties>
</file>